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5" w:rsidRPr="00544415" w:rsidRDefault="00544415" w:rsidP="005444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44415">
        <w:rPr>
          <w:rFonts w:ascii="Times New Roman" w:hAnsi="Times New Roman"/>
          <w:i/>
          <w:sz w:val="24"/>
          <w:szCs w:val="24"/>
        </w:rPr>
        <w:t>Консультация для воспитателей</w:t>
      </w:r>
    </w:p>
    <w:p w:rsidR="00DA40C6" w:rsidRDefault="00DA40C6" w:rsidP="007F1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5B8" w:rsidRPr="007F15B8" w:rsidRDefault="007F15B8" w:rsidP="007F1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5B8">
        <w:rPr>
          <w:rFonts w:ascii="Times New Roman" w:hAnsi="Times New Roman"/>
          <w:b/>
          <w:sz w:val="28"/>
          <w:szCs w:val="28"/>
        </w:rPr>
        <w:t>"Что должен знать воспитатель о ПДД"</w:t>
      </w:r>
    </w:p>
    <w:p w:rsidR="007F15B8" w:rsidRPr="007F15B8" w:rsidRDefault="007F15B8" w:rsidP="007F1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5B8">
        <w:rPr>
          <w:rFonts w:ascii="Times New Roman" w:hAnsi="Times New Roman"/>
          <w:b/>
          <w:sz w:val="24"/>
          <w:szCs w:val="24"/>
        </w:rPr>
        <w:t>3-4 года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Содержание работы: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Средства передвижения, характерные для нашей местности, их название.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Части автомашины, грузовой машины.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3. Правила дорожного движения: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Поведение на улице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Поведение в общественном транспорте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Сигналы светофора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                                 Развивающая среда: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Макет: тротуар, проезжая часть, светофор.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Рули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3. Атрибуты к дидактической и сюжетно-ролевой игре «Мы пешеходы»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4. Дидактическая игра «Собери машину», «Светофор».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Художественная литература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С.Михалков «Светофор», «Зайка-велосипедист»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«Улица шумит»</w:t>
      </w:r>
    </w:p>
    <w:p w:rsidR="007F15B8" w:rsidRPr="007F15B8" w:rsidRDefault="007F15B8" w:rsidP="007F1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5B8">
        <w:rPr>
          <w:rFonts w:ascii="Times New Roman" w:hAnsi="Times New Roman"/>
          <w:b/>
          <w:sz w:val="24"/>
          <w:szCs w:val="24"/>
        </w:rPr>
        <w:t>4-5 лет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Содержание работы: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Знание об общественном транспорте, знакомство с грузовым транспортом.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Знание улицы: проезжая часть, тротуар, перекрёсток, пешеходный переход, островок безопасности.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3. Дорожные знаки: сигнал запрещён, пункт медпомощи, пункт питания, автозаправочная станция, пешеходный переход.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4. Правила дорожного движения: переход улицы пешеходом, поведение в общественном транспорте, о чём говорят знаки.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Развивающая среда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Макет: перекрёсток, зебра, островок безопасности.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Крупные и мелкие дорожные знаки.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3. Картинки на классификацию видов транспорта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4. Книжка-раскладушка для родителей «Что должны знать дети о правилах дорожного движения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5. </w:t>
      </w:r>
      <w:proofErr w:type="spellStart"/>
      <w:r w:rsidRPr="007F15B8">
        <w:rPr>
          <w:rFonts w:ascii="Times New Roman" w:hAnsi="Times New Roman"/>
        </w:rPr>
        <w:t>Фланелеграф</w:t>
      </w:r>
      <w:proofErr w:type="spellEnd"/>
      <w:r w:rsidRPr="007F15B8">
        <w:rPr>
          <w:rFonts w:ascii="Times New Roman" w:hAnsi="Times New Roman"/>
        </w:rPr>
        <w:t>: машины, дорожные знаки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Художественная литература: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Н. Носов «Автомобиль»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Дорохов «Заборчик вдоль тротуара»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</w:p>
    <w:p w:rsidR="007F15B8" w:rsidRPr="007F15B8" w:rsidRDefault="007F15B8" w:rsidP="007F1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5B8">
        <w:rPr>
          <w:rFonts w:ascii="Times New Roman" w:hAnsi="Times New Roman"/>
          <w:b/>
          <w:sz w:val="24"/>
          <w:szCs w:val="24"/>
        </w:rPr>
        <w:t>5-6 лет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Содержание работы: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Знакомство с запрещающими и предписывающими знаками.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Изучение работы регулировщика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3. Формирование у детей умения свободно ориентироваться на дороге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4. Закреплять правила поведения в общественном транспорте.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                                 Развивающая среда: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Макет: разные виды перекрёстков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Запрещающие и предписывающие знаки, жесты регулировщика.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3. Атрибуты к </w:t>
      </w:r>
      <w:proofErr w:type="spellStart"/>
      <w:proofErr w:type="gramStart"/>
      <w:r w:rsidRPr="007F15B8">
        <w:rPr>
          <w:rFonts w:ascii="Times New Roman" w:hAnsi="Times New Roman"/>
        </w:rPr>
        <w:t>с-р</w:t>
      </w:r>
      <w:proofErr w:type="spellEnd"/>
      <w:proofErr w:type="gramEnd"/>
      <w:r w:rsidRPr="007F15B8">
        <w:rPr>
          <w:rFonts w:ascii="Times New Roman" w:hAnsi="Times New Roman"/>
        </w:rPr>
        <w:t xml:space="preserve"> играм: жезл, фуражки, шапочки-машины.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4. </w:t>
      </w:r>
      <w:proofErr w:type="spellStart"/>
      <w:r w:rsidRPr="007F15B8">
        <w:rPr>
          <w:rFonts w:ascii="Times New Roman" w:hAnsi="Times New Roman"/>
        </w:rPr>
        <w:t>Дид</w:t>
      </w:r>
      <w:proofErr w:type="spellEnd"/>
      <w:r w:rsidRPr="007F15B8">
        <w:rPr>
          <w:rFonts w:ascii="Times New Roman" w:hAnsi="Times New Roman"/>
        </w:rPr>
        <w:t>. игры: «Умные знаки, «Какие бывают машины», «О чём говорит…»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Художественная литература: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Н.Носов « Кирюша попадает в переплёт»</w:t>
      </w:r>
    </w:p>
    <w:p w:rsidR="007F15B8" w:rsidRPr="007F15B8" w:rsidRDefault="007F15B8" w:rsidP="007F1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5B8">
        <w:rPr>
          <w:rFonts w:ascii="Times New Roman" w:hAnsi="Times New Roman"/>
          <w:b/>
          <w:sz w:val="24"/>
          <w:szCs w:val="24"/>
        </w:rPr>
        <w:t>6-7 лет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Содержание работы: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Учить детей соблюдать правила дорожного движения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Закрепить правила поведения на улице: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Ходить только по тротуарам и пешеходным дорожкам, придерживаясь правой стороны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Правильно переходить улицу на переходах, не играть на проезжей части дороги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                                          Развивающая среда: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Макет, имеющий разные виды перекрёстков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Альбомы «Разные виды транспорта»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3. Дидактические </w:t>
      </w:r>
      <w:proofErr w:type="gramStart"/>
      <w:r w:rsidRPr="007F15B8">
        <w:rPr>
          <w:rFonts w:ascii="Times New Roman" w:hAnsi="Times New Roman"/>
        </w:rPr>
        <w:t>игры</w:t>
      </w:r>
      <w:proofErr w:type="gramEnd"/>
      <w:r w:rsidRPr="007F15B8">
        <w:rPr>
          <w:rFonts w:ascii="Times New Roman" w:hAnsi="Times New Roman"/>
        </w:rPr>
        <w:t xml:space="preserve"> «Угадай </w:t>
      </w:r>
      <w:proofErr w:type="gramStart"/>
      <w:r w:rsidRPr="007F15B8">
        <w:rPr>
          <w:rFonts w:ascii="Times New Roman" w:hAnsi="Times New Roman"/>
        </w:rPr>
        <w:t>какой</w:t>
      </w:r>
      <w:proofErr w:type="gramEnd"/>
      <w:r w:rsidRPr="007F15B8">
        <w:rPr>
          <w:rFonts w:ascii="Times New Roman" w:hAnsi="Times New Roman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Художественная литература: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Н. Носов «Автомобиль»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2. </w:t>
      </w:r>
      <w:proofErr w:type="spellStart"/>
      <w:r w:rsidRPr="007F15B8">
        <w:rPr>
          <w:rFonts w:ascii="Times New Roman" w:hAnsi="Times New Roman"/>
        </w:rPr>
        <w:t>Юрлеин</w:t>
      </w:r>
      <w:proofErr w:type="spellEnd"/>
      <w:r w:rsidRPr="007F15B8">
        <w:rPr>
          <w:rFonts w:ascii="Times New Roman" w:hAnsi="Times New Roman"/>
        </w:rPr>
        <w:t xml:space="preserve"> «Любопытный мышонок»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3. </w:t>
      </w:r>
      <w:proofErr w:type="spellStart"/>
      <w:r w:rsidRPr="007F15B8">
        <w:rPr>
          <w:rFonts w:ascii="Times New Roman" w:hAnsi="Times New Roman"/>
        </w:rPr>
        <w:t>Кончаловская</w:t>
      </w:r>
      <w:proofErr w:type="spellEnd"/>
      <w:r w:rsidRPr="007F15B8">
        <w:rPr>
          <w:rFonts w:ascii="Times New Roman" w:hAnsi="Times New Roman"/>
        </w:rPr>
        <w:t xml:space="preserve"> Н «Самокат»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</w:p>
    <w:p w:rsidR="007F15B8" w:rsidRPr="007F15B8" w:rsidRDefault="007F15B8" w:rsidP="007F1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5B8">
        <w:rPr>
          <w:rFonts w:ascii="Times New Roman" w:hAnsi="Times New Roman"/>
          <w:b/>
          <w:sz w:val="24"/>
          <w:szCs w:val="24"/>
        </w:rPr>
        <w:t>Что должен знать воспитатель о правилах дорожного движения: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Пешеходам разрешается ходить только по тротуарам, придерживаясь правой стороны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7F15B8">
        <w:rPr>
          <w:rFonts w:ascii="Times New Roman" w:hAnsi="Times New Roman"/>
        </w:rPr>
        <w:t>перекрёстках</w:t>
      </w:r>
      <w:proofErr w:type="gramEnd"/>
      <w:r w:rsidRPr="007F15B8">
        <w:rPr>
          <w:rFonts w:ascii="Times New Roman" w:hAnsi="Times New Roman"/>
        </w:rPr>
        <w:t xml:space="preserve"> с необозначенными переходами – по линии тротуара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4. Прежде чем сойти на проезжую часть при двустороннем движении, необходимо убедиться в полной безопасности.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5. Запрещается пересекать путь </w:t>
      </w:r>
      <w:proofErr w:type="gramStart"/>
      <w:r w:rsidRPr="007F15B8">
        <w:rPr>
          <w:rFonts w:ascii="Times New Roman" w:hAnsi="Times New Roman"/>
        </w:rPr>
        <w:t>движущемся</w:t>
      </w:r>
      <w:proofErr w:type="gramEnd"/>
      <w:r w:rsidRPr="007F15B8">
        <w:rPr>
          <w:rFonts w:ascii="Times New Roman" w:hAnsi="Times New Roman"/>
        </w:rPr>
        <w:t xml:space="preserve"> транспортным средствам, выходить из-за транспорта на проезжую часть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8. Группы детей разрешается водить только по тротуару, не более чем в два ряда (дети </w:t>
      </w:r>
      <w:proofErr w:type="gramStart"/>
      <w:r w:rsidRPr="007F15B8">
        <w:rPr>
          <w:rFonts w:ascii="Times New Roman" w:hAnsi="Times New Roman"/>
        </w:rPr>
        <w:t>идут</w:t>
      </w:r>
      <w:proofErr w:type="gramEnd"/>
      <w:r w:rsidRPr="007F15B8">
        <w:rPr>
          <w:rFonts w:ascii="Times New Roman" w:hAnsi="Times New Roman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Катание на велосипеде (самокате, роликах) в черте города.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Спросите детей, у кого из них есть велосипед, самокат, ролевые коньки или </w:t>
      </w:r>
      <w:proofErr w:type="spellStart"/>
      <w:r w:rsidRPr="007F15B8">
        <w:rPr>
          <w:rFonts w:ascii="Times New Roman" w:hAnsi="Times New Roman"/>
        </w:rPr>
        <w:t>скейт</w:t>
      </w:r>
      <w:proofErr w:type="spellEnd"/>
      <w:r w:rsidRPr="007F15B8">
        <w:rPr>
          <w:rFonts w:ascii="Times New Roman" w:hAnsi="Times New Roman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Необходимо рассмотреть три вида ситуаций: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Опасных для самих детей, если они катаются на велосипеде, роликах по проезжей части улицы или двора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 xml:space="preserve">2. </w:t>
      </w:r>
      <w:proofErr w:type="gramStart"/>
      <w:r w:rsidRPr="007F15B8">
        <w:rPr>
          <w:rFonts w:ascii="Times New Roman" w:hAnsi="Times New Roman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3. И наконец, ситуации, связанные с падением, травмами.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В результате беседы дети должны твёрдо усвоить следующие правила: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1. На велосипеде (роликовых коньках) можно кататься только по тротуару; нельзя выезжать на проезжую часть улицы или двора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7F15B8" w:rsidRPr="007F15B8" w:rsidRDefault="007F15B8" w:rsidP="007F15B8">
      <w:pPr>
        <w:spacing w:after="0" w:line="240" w:lineRule="auto"/>
        <w:rPr>
          <w:rFonts w:ascii="Times New Roman" w:hAnsi="Times New Roman"/>
        </w:rPr>
      </w:pPr>
      <w:r w:rsidRPr="007F15B8">
        <w:rPr>
          <w:rFonts w:ascii="Times New Roman" w:hAnsi="Times New Roman"/>
        </w:rPr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7F15B8" w:rsidRPr="007F15B8" w:rsidRDefault="007F15B8" w:rsidP="007F15B8">
      <w:pPr>
        <w:spacing w:after="0" w:line="240" w:lineRule="auto"/>
        <w:jc w:val="center"/>
        <w:rPr>
          <w:rFonts w:ascii="Times New Roman" w:hAnsi="Times New Roman"/>
        </w:rPr>
      </w:pPr>
    </w:p>
    <w:sectPr w:rsidR="007F15B8" w:rsidRPr="007F15B8" w:rsidSect="007F15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B8"/>
    <w:rsid w:val="0033779C"/>
    <w:rsid w:val="00544415"/>
    <w:rsid w:val="007459EF"/>
    <w:rsid w:val="007F15B8"/>
    <w:rsid w:val="00D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"Что должен знать воспитатель о ПДД"</vt:lpstr>
    </vt:vector>
  </TitlesOfParts>
  <Company>user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"Что должен знать воспитатель о ПДД"</dc:title>
  <dc:creator>Администратор</dc:creator>
  <cp:lastModifiedBy>1</cp:lastModifiedBy>
  <cp:revision>2</cp:revision>
  <cp:lastPrinted>2010-08-24T06:14:00Z</cp:lastPrinted>
  <dcterms:created xsi:type="dcterms:W3CDTF">2016-09-23T04:37:00Z</dcterms:created>
  <dcterms:modified xsi:type="dcterms:W3CDTF">2016-09-23T04:37:00Z</dcterms:modified>
</cp:coreProperties>
</file>