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0C" w:rsidRDefault="0032570C" w:rsidP="0032570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№23</w:t>
      </w:r>
    </w:p>
    <w:p w:rsidR="0032570C" w:rsidRDefault="0032570C" w:rsidP="0032570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г. Ярославль   </w:t>
      </w:r>
    </w:p>
    <w:p w:rsidR="0032570C" w:rsidRDefault="0032570C" w:rsidP="0032570C">
      <w:pPr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32570C" w:rsidRDefault="0032570C" w:rsidP="0032570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04.02.2014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ПРИКАЗ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27-1</w:t>
      </w:r>
    </w:p>
    <w:p w:rsidR="00B8510D" w:rsidRPr="004B320A" w:rsidRDefault="0032570C" w:rsidP="00B8510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8510D" w:rsidRPr="00DF5792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B8510D">
        <w:rPr>
          <w:rFonts w:ascii="Times New Roman" w:hAnsi="Times New Roman"/>
          <w:b/>
          <w:sz w:val="28"/>
          <w:szCs w:val="28"/>
        </w:rPr>
        <w:t>бесплатного</w:t>
      </w:r>
      <w:r w:rsidR="00B8510D">
        <w:rPr>
          <w:rFonts w:ascii="Times New Roman" w:hAnsi="Times New Roman"/>
          <w:b/>
          <w:sz w:val="28"/>
          <w:szCs w:val="28"/>
        </w:rPr>
        <w:br/>
        <w:t>пользования педагогическими работниками</w:t>
      </w:r>
      <w:r w:rsidR="00B8510D">
        <w:rPr>
          <w:rFonts w:ascii="Times New Roman" w:hAnsi="Times New Roman"/>
          <w:b/>
          <w:sz w:val="28"/>
          <w:szCs w:val="28"/>
        </w:rPr>
        <w:br/>
      </w:r>
      <w:r w:rsidR="00B8510D" w:rsidRPr="004B320A">
        <w:rPr>
          <w:rFonts w:ascii="Times New Roman" w:hAnsi="Times New Roman"/>
          <w:b/>
          <w:sz w:val="28"/>
          <w:szCs w:val="28"/>
        </w:rPr>
        <w:t>образовательными и методическими</w:t>
      </w:r>
      <w:r w:rsidR="00B8510D">
        <w:rPr>
          <w:rFonts w:ascii="Times New Roman" w:hAnsi="Times New Roman"/>
          <w:b/>
          <w:sz w:val="28"/>
          <w:szCs w:val="28"/>
        </w:rPr>
        <w:br/>
      </w:r>
      <w:r w:rsidR="00B8510D" w:rsidRPr="004B320A">
        <w:rPr>
          <w:rFonts w:ascii="Times New Roman" w:hAnsi="Times New Roman"/>
          <w:b/>
          <w:sz w:val="28"/>
          <w:szCs w:val="28"/>
        </w:rPr>
        <w:t>услугами учреждения</w:t>
      </w:r>
    </w:p>
    <w:p w:rsidR="00B8510D" w:rsidRPr="00DF5792" w:rsidRDefault="0032570C" w:rsidP="00B8510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510D" w:rsidRPr="00DF579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8510D">
        <w:rPr>
          <w:rFonts w:ascii="Times New Roman" w:hAnsi="Times New Roman"/>
          <w:sz w:val="28"/>
          <w:szCs w:val="28"/>
        </w:rPr>
        <w:t>8</w:t>
      </w:r>
      <w:r w:rsidR="00B8510D" w:rsidRPr="00DF5792">
        <w:rPr>
          <w:rFonts w:ascii="Times New Roman" w:hAnsi="Times New Roman"/>
          <w:sz w:val="28"/>
          <w:szCs w:val="28"/>
        </w:rPr>
        <w:t xml:space="preserve"> части 3 статьи 47 Федерального закона от 29.12.2012 №273-ФЗ «Об образовании в Российской Федерации»</w:t>
      </w:r>
    </w:p>
    <w:p w:rsidR="0032570C" w:rsidRDefault="0032570C" w:rsidP="00B85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0D" w:rsidRPr="00DF5792" w:rsidRDefault="00B8510D" w:rsidP="00B85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ПРИКАЗЫВАЮ:</w:t>
      </w:r>
    </w:p>
    <w:p w:rsidR="00B8510D" w:rsidRPr="004B320A" w:rsidRDefault="00B8510D" w:rsidP="00B8510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>пользования педагогическими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Pr="004B320A">
        <w:rPr>
          <w:rFonts w:ascii="Times New Roman" w:hAnsi="Times New Roman"/>
          <w:sz w:val="28"/>
          <w:szCs w:val="28"/>
        </w:rPr>
        <w:t>работниками образовательными и методическими услугами учреждения.</w:t>
      </w:r>
    </w:p>
    <w:p w:rsidR="00B8510D" w:rsidRPr="00DF5792" w:rsidRDefault="00B8510D" w:rsidP="00B8510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7E8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B8510D" w:rsidRPr="00DF5792" w:rsidRDefault="00B8510D" w:rsidP="00B8510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B8510D" w:rsidRDefault="0032570C" w:rsidP="00B8510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953" w:rsidRDefault="00E06953" w:rsidP="00B851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6953" w:rsidRDefault="00E06953" w:rsidP="00B85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6953" w:rsidRDefault="00E06953" w:rsidP="00B85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6953" w:rsidRDefault="00E06953" w:rsidP="00E06953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МДОУ детским садом №23                               О.П.Тепенина</w:t>
      </w:r>
    </w:p>
    <w:p w:rsidR="00E06953" w:rsidRDefault="00E06953" w:rsidP="00E06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10D" w:rsidRDefault="00B8510D" w:rsidP="00B8510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06953">
        <w:rPr>
          <w:rFonts w:ascii="Times New Roman" w:hAnsi="Times New Roman"/>
          <w:sz w:val="28"/>
          <w:szCs w:val="28"/>
        </w:rPr>
        <w:br w:type="page"/>
      </w:r>
      <w:r w:rsidRPr="00DF5792">
        <w:rPr>
          <w:rFonts w:ascii="Times New Roman" w:hAnsi="Times New Roman"/>
          <w:sz w:val="28"/>
        </w:rPr>
        <w:lastRenderedPageBreak/>
        <w:t>Приложение</w:t>
      </w:r>
    </w:p>
    <w:p w:rsidR="00B8510D" w:rsidRPr="00DF5792" w:rsidRDefault="00B8510D" w:rsidP="00B8510D">
      <w:pPr>
        <w:spacing w:before="240"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</w:p>
    <w:p w:rsidR="00B8510D" w:rsidRDefault="00B8510D" w:rsidP="00B8510D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приказом директора</w:t>
      </w:r>
    </w:p>
    <w:p w:rsidR="00B8510D" w:rsidRDefault="00B8510D" w:rsidP="00B8510D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(заведующего)</w:t>
      </w:r>
    </w:p>
    <w:p w:rsidR="00B8510D" w:rsidRDefault="00B8510D" w:rsidP="00B8510D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от </w:t>
      </w:r>
      <w:r w:rsidR="00E06953">
        <w:rPr>
          <w:rFonts w:ascii="Times New Roman" w:hAnsi="Times New Roman"/>
          <w:sz w:val="28"/>
          <w:szCs w:val="28"/>
        </w:rPr>
        <w:t>04.02.2014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="00E06953"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>№</w:t>
      </w:r>
      <w:r w:rsidR="00E06953">
        <w:rPr>
          <w:rFonts w:ascii="Times New Roman" w:hAnsi="Times New Roman"/>
          <w:sz w:val="28"/>
          <w:szCs w:val="28"/>
        </w:rPr>
        <w:t>27</w:t>
      </w:r>
    </w:p>
    <w:p w:rsidR="00B62349" w:rsidRPr="00B62349" w:rsidRDefault="00B62349" w:rsidP="00B62349">
      <w:pPr>
        <w:spacing w:after="0" w:line="240" w:lineRule="auto"/>
        <w:ind w:firstLine="7371"/>
        <w:rPr>
          <w:rFonts w:ascii="Times New Roman" w:hAnsi="Times New Roman"/>
          <w:sz w:val="28"/>
        </w:rPr>
      </w:pPr>
      <w:r w:rsidRPr="00B62349">
        <w:rPr>
          <w:rFonts w:ascii="Times New Roman" w:hAnsi="Times New Roman"/>
          <w:sz w:val="28"/>
        </w:rPr>
        <w:t>Мнение профсоюзного</w:t>
      </w:r>
    </w:p>
    <w:p w:rsidR="00B62349" w:rsidRPr="00DF5792" w:rsidRDefault="00B62349" w:rsidP="00B62349">
      <w:pPr>
        <w:spacing w:after="0" w:line="240" w:lineRule="auto"/>
        <w:ind w:firstLine="7371"/>
        <w:rPr>
          <w:rFonts w:ascii="Times New Roman" w:hAnsi="Times New Roman"/>
          <w:sz w:val="28"/>
        </w:rPr>
      </w:pPr>
      <w:r w:rsidRPr="00B62349">
        <w:rPr>
          <w:rFonts w:ascii="Times New Roman" w:hAnsi="Times New Roman"/>
          <w:sz w:val="28"/>
        </w:rPr>
        <w:t>комитета учтено</w:t>
      </w:r>
      <w:bookmarkStart w:id="0" w:name="_GoBack"/>
      <w:bookmarkEnd w:id="0"/>
    </w:p>
    <w:p w:rsidR="00B8510D" w:rsidRPr="00DF5792" w:rsidRDefault="00B8510D" w:rsidP="00B8510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B8510D" w:rsidRPr="00E85EA7" w:rsidRDefault="00B8510D" w:rsidP="00B851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 w:rsidR="00E06953">
        <w:rPr>
          <w:rFonts w:ascii="Times New Roman" w:hAnsi="Times New Roman"/>
          <w:sz w:val="28"/>
          <w:szCs w:val="28"/>
        </w:rPr>
        <w:t>МДОУ детского сада №23</w:t>
      </w:r>
      <w:r w:rsidRPr="00E85EA7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B8510D" w:rsidRPr="00DF5792" w:rsidRDefault="00B8510D" w:rsidP="00B851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B8510D" w:rsidRDefault="00B8510D" w:rsidP="00B8510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</w:t>
      </w:r>
      <w:r w:rsidR="00E06953">
        <w:rPr>
          <w:rFonts w:ascii="Times New Roman" w:hAnsi="Times New Roman"/>
          <w:sz w:val="28"/>
          <w:szCs w:val="28"/>
        </w:rPr>
        <w:t>заведующего</w:t>
      </w:r>
      <w:r w:rsidRPr="00E85EA7">
        <w:rPr>
          <w:rFonts w:ascii="Times New Roman" w:hAnsi="Times New Roman"/>
          <w:sz w:val="28"/>
          <w:szCs w:val="28"/>
        </w:rPr>
        <w:t xml:space="preserve"> Учреждения и в случае наличия финансовых средств, имеют право на </w:t>
      </w:r>
      <w:r>
        <w:rPr>
          <w:rFonts w:ascii="Times New Roman" w:hAnsi="Times New Roman"/>
          <w:sz w:val="28"/>
          <w:szCs w:val="28"/>
        </w:rPr>
        <w:t xml:space="preserve">бесплатное обучение по </w:t>
      </w:r>
      <w:r w:rsidRPr="00E759F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полнительным общеобразовательным программам (в объедениях, предусматривающих возможность обучен</w:t>
      </w:r>
      <w:r w:rsidR="00E06953">
        <w:rPr>
          <w:rFonts w:ascii="Times New Roman" w:hAnsi="Times New Roman"/>
          <w:sz w:val="28"/>
          <w:szCs w:val="28"/>
        </w:rPr>
        <w:t>ия взрослых).</w:t>
      </w:r>
      <w:r>
        <w:rPr>
          <w:rFonts w:ascii="Times New Roman" w:hAnsi="Times New Roman"/>
          <w:sz w:val="28"/>
          <w:szCs w:val="28"/>
        </w:rPr>
        <w:t xml:space="preserve"> </w:t>
      </w:r>
      <w:r w:rsidR="00E06953">
        <w:rPr>
          <w:rFonts w:ascii="Times New Roman" w:hAnsi="Times New Roman"/>
          <w:sz w:val="28"/>
          <w:szCs w:val="28"/>
        </w:rPr>
        <w:t xml:space="preserve"> </w:t>
      </w:r>
    </w:p>
    <w:p w:rsidR="00B8510D" w:rsidRDefault="00B8510D" w:rsidP="00B8510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обучения по программам, указанным в пункте 2.1. настоящего Порядка, педагогический работник обращается с заявлением на имя </w:t>
      </w:r>
      <w:r w:rsidR="00E06953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B8510D" w:rsidRPr="00DF5792" w:rsidRDefault="00B8510D" w:rsidP="00B851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B8510D" w:rsidRDefault="00B8510D" w:rsidP="00B8510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B8510D" w:rsidRDefault="00B8510D" w:rsidP="00B8510D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B8510D" w:rsidRDefault="00B8510D" w:rsidP="00B8510D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B8510D" w:rsidRDefault="00B8510D" w:rsidP="00B8510D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E06953" w:rsidRDefault="00B8510D" w:rsidP="00B8510D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  <w:r w:rsidR="00E06953">
        <w:rPr>
          <w:rStyle w:val="ab"/>
          <w:rFonts w:ascii="Times New Roman" w:hAnsi="Times New Roman"/>
          <w:sz w:val="28"/>
          <w:szCs w:val="28"/>
        </w:rPr>
        <w:endnoteReference w:id="1"/>
      </w:r>
    </w:p>
    <w:p w:rsidR="00B8510D" w:rsidRDefault="00B8510D" w:rsidP="00B8510D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 xml:space="preserve">групповых и </w:t>
      </w:r>
      <w:r w:rsidRPr="00C30F63">
        <w:rPr>
          <w:rFonts w:ascii="Times New Roman" w:hAnsi="Times New Roman"/>
          <w:sz w:val="28"/>
          <w:szCs w:val="28"/>
        </w:rPr>
        <w:lastRenderedPageBreak/>
        <w:t>индивидуальных 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B8510D" w:rsidRDefault="00B8510D" w:rsidP="00B8510D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B8510D" w:rsidRDefault="00B8510D" w:rsidP="00B8510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</w:t>
      </w:r>
      <w:r w:rsidRPr="007F0D2E">
        <w:rPr>
          <w:rFonts w:ascii="Times New Roman" w:hAnsi="Times New Roman"/>
          <w:sz w:val="28"/>
          <w:szCs w:val="28"/>
        </w:rPr>
        <w:t xml:space="preserve">к </w:t>
      </w:r>
      <w:r w:rsidR="007F0D2E" w:rsidRPr="007F0D2E">
        <w:rPr>
          <w:rFonts w:ascii="Times New Roman" w:hAnsi="Times New Roman"/>
          <w:sz w:val="28"/>
          <w:szCs w:val="28"/>
        </w:rPr>
        <w:t xml:space="preserve"> </w:t>
      </w:r>
      <w:r w:rsidRPr="007F0D2E">
        <w:rPr>
          <w:rFonts w:ascii="Times New Roman" w:hAnsi="Times New Roman"/>
          <w:sz w:val="28"/>
          <w:szCs w:val="28"/>
        </w:rPr>
        <w:t>заведующему</w:t>
      </w:r>
      <w:r w:rsidR="007F0D2E" w:rsidRPr="007F0D2E">
        <w:rPr>
          <w:rFonts w:ascii="Times New Roman" w:hAnsi="Times New Roman"/>
          <w:sz w:val="28"/>
          <w:szCs w:val="28"/>
        </w:rPr>
        <w:t xml:space="preserve"> </w:t>
      </w:r>
      <w:r w:rsidRPr="007F0D2E">
        <w:rPr>
          <w:rFonts w:ascii="Times New Roman" w:hAnsi="Times New Roman"/>
          <w:sz w:val="28"/>
          <w:szCs w:val="28"/>
        </w:rPr>
        <w:t xml:space="preserve"> Учреждения</w:t>
      </w:r>
      <w:r w:rsidR="007F0D2E">
        <w:rPr>
          <w:rFonts w:ascii="Times New Roman" w:hAnsi="Times New Roman"/>
          <w:sz w:val="28"/>
          <w:szCs w:val="28"/>
        </w:rPr>
        <w:t xml:space="preserve"> .</w:t>
      </w:r>
    </w:p>
    <w:p w:rsidR="003862E7" w:rsidRDefault="003862E7"/>
    <w:sectPr w:rsidR="003862E7" w:rsidSect="005C685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22" w:rsidRDefault="005E1B22" w:rsidP="00B8510D">
      <w:pPr>
        <w:spacing w:after="0" w:line="240" w:lineRule="auto"/>
      </w:pPr>
      <w:r>
        <w:separator/>
      </w:r>
    </w:p>
  </w:endnote>
  <w:endnote w:type="continuationSeparator" w:id="0">
    <w:p w:rsidR="005E1B22" w:rsidRDefault="005E1B22" w:rsidP="00B8510D">
      <w:pPr>
        <w:spacing w:after="0" w:line="240" w:lineRule="auto"/>
      </w:pPr>
      <w:r>
        <w:continuationSeparator/>
      </w:r>
    </w:p>
  </w:endnote>
  <w:endnote w:id="1">
    <w:p w:rsidR="00E06953" w:rsidRPr="00661129" w:rsidRDefault="007F0D2E" w:rsidP="00B8510D">
      <w:pPr>
        <w:pStyle w:val="a9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22" w:rsidRDefault="005E1B22" w:rsidP="00B8510D">
      <w:pPr>
        <w:spacing w:after="0" w:line="240" w:lineRule="auto"/>
      </w:pPr>
      <w:r>
        <w:separator/>
      </w:r>
    </w:p>
  </w:footnote>
  <w:footnote w:type="continuationSeparator" w:id="0">
    <w:p w:rsidR="005E1B22" w:rsidRDefault="005E1B22" w:rsidP="00B8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A4" w:rsidRPr="009756BA" w:rsidRDefault="008201D7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="003862E7"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B62349">
      <w:rPr>
        <w:rFonts w:ascii="Times New Roman" w:hAnsi="Times New Roman"/>
        <w:noProof/>
        <w:sz w:val="28"/>
        <w:szCs w:val="28"/>
      </w:rPr>
      <w:t>2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510D"/>
    <w:rsid w:val="0032570C"/>
    <w:rsid w:val="003862E7"/>
    <w:rsid w:val="005E1B22"/>
    <w:rsid w:val="0067460C"/>
    <w:rsid w:val="007F0D2E"/>
    <w:rsid w:val="008201D7"/>
    <w:rsid w:val="008433E0"/>
    <w:rsid w:val="00B62349"/>
    <w:rsid w:val="00B8510D"/>
    <w:rsid w:val="00C15EED"/>
    <w:rsid w:val="00D8200C"/>
    <w:rsid w:val="00E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CB3C9-40E7-423C-9A94-82C0C734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851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8510D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851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8510D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B8510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069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069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0695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6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B899-E0CD-464C-85A4-D7B1BA2E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2016-06-15T11:04:00Z</cp:lastPrinted>
  <dcterms:created xsi:type="dcterms:W3CDTF">2014-02-06T08:59:00Z</dcterms:created>
  <dcterms:modified xsi:type="dcterms:W3CDTF">2016-06-15T11:04:00Z</dcterms:modified>
</cp:coreProperties>
</file>