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AE" w:rsidRDefault="00AE74AE">
      <w:pPr>
        <w:rPr>
          <w:b/>
          <w:sz w:val="36"/>
        </w:rPr>
      </w:pPr>
      <w:r>
        <w:rPr>
          <w:b/>
          <w:sz w:val="36"/>
        </w:rPr>
        <w:t xml:space="preserve">                                      </w:t>
      </w:r>
      <w:r w:rsidRPr="00AE74AE">
        <w:rPr>
          <w:b/>
          <w:sz w:val="36"/>
        </w:rPr>
        <w:t>Консультация</w:t>
      </w:r>
    </w:p>
    <w:p w:rsidR="00AE74AE" w:rsidRPr="00AE74AE" w:rsidRDefault="00AE74AE">
      <w:pPr>
        <w:rPr>
          <w:b/>
          <w:sz w:val="36"/>
        </w:rPr>
      </w:pPr>
      <w:r>
        <w:rPr>
          <w:b/>
          <w:sz w:val="36"/>
        </w:rPr>
        <w:t xml:space="preserve">                          </w:t>
      </w:r>
      <w:r w:rsidRPr="00AE74AE">
        <w:rPr>
          <w:b/>
          <w:sz w:val="36"/>
        </w:rPr>
        <w:t xml:space="preserve"> "Агрессивный ребенок" </w:t>
      </w:r>
    </w:p>
    <w:p w:rsidR="00FA4FAC" w:rsidRPr="00AE74AE" w:rsidRDefault="00AE74AE">
      <w:pPr>
        <w:rPr>
          <w:sz w:val="32"/>
        </w:rPr>
      </w:pPr>
      <w:r w:rsidRPr="00AE74AE">
        <w:rPr>
          <w:sz w:val="32"/>
        </w:rPr>
        <w:t xml:space="preserve">Психологи, говоря об агрессивности ребенка, называют несколько возможных поводов для такого поведения. Среди них, во-первых, существование препятствия для выполнения желаний ребенка. Желаний у ребенка великое множество – получить куклу, съесть конфету, потрогать хрустальную вазу, взять именно ту игрушку, которой играет другой ребенок – и только малая часть их может быть осуществлена без неприятных последствий для самого ребенка или его окружения. Во всех остальных случаях приходится ограничивать требования ребенка. Таким образом, появляется реальная возможность для возникновения конфликта. Во-вторых, агрессивность ребенка может быть частью протеста против действий взрослого, заставляющего его что-то делать. В-третьих, большое значение для проявления агрессивности в дошкольном возрасте имеет популярность ребенка среди сверстников. Для получения популярности большую роль играют интеллектуальный уровень, развитие речи, физическое развитие, ловкость, степень овладения различными видами деятельности. Среди дошкольников также ценятся внешний вид,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организовывать игру, придумать сюжет, распределить роли и т.п. Агрессивность, таким образом, может быть следствием переживаний, связанных с обидой, ущемленным самолюбием. Почему же одни дети реагируют на конфликт более или менее спокойно, а другие обязательно переходят к агрессии? Ребенок в любой ситуации выбирает способ поведения только из тех, которые есть у него в арсенале возможных вариантов поведения в различных случаях. Он накапливает такие варианты из собственного опыта </w:t>
      </w:r>
      <w:r w:rsidRPr="00AE74AE">
        <w:rPr>
          <w:sz w:val="32"/>
        </w:rPr>
        <w:lastRenderedPageBreak/>
        <w:t xml:space="preserve">взаимодействия с другими людьми (сверстниками и взрослыми), а также беря пример со значимых людей из своего окружения или вымышленных героев (литературных, мультипликационных или киногероев). Таким образом, роль родителей в формировании агрессивного стиля решения конфликтов не так уж и мала. Важно помнить, что когда мы, как родители, вступаем в конфликт или даже ссору, за нами может наблюдать наш ребенок. И сколько потом не объясняй, как нужно сдержанно, спокойно и уважительно к другому человеку говорить во время ссоры, ребенок никогда так не сделает, если сама мама кричала, </w:t>
      </w:r>
      <w:proofErr w:type="gramStart"/>
      <w:r w:rsidRPr="00AE74AE">
        <w:rPr>
          <w:sz w:val="32"/>
        </w:rPr>
        <w:t>ругалась</w:t>
      </w:r>
      <w:proofErr w:type="gramEnd"/>
      <w:r w:rsidRPr="00AE74AE">
        <w:rPr>
          <w:sz w:val="32"/>
        </w:rPr>
        <w:t xml:space="preserve"> или даже оскорбляла собеседника на глазах у ребенка. Или если мама сдержалась во время конфликта, но по дороге домой или в разговоре с кем-то не стеснялась в выражениях, то ребенок примет на заметку именно такой стиль общения, потому что тогда-то мама и была искренна. Итак, для того, чтобы ребенок умел решать конфликты без использования агрессии, важно обучать его таким продуктивным способам поведения в тех ситуациях, в которые он сам попадает, следить за тем какие мультфильмы, фильмы он смотрит, и, прежде всего, обращать внимание на то, как мы сами решаем конфликты.</w:t>
      </w:r>
    </w:p>
    <w:sectPr w:rsidR="00FA4FAC" w:rsidRPr="00AE74AE" w:rsidSect="00FA4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E74AE"/>
    <w:rsid w:val="00AE74AE"/>
    <w:rsid w:val="00FA4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Company>Grizli777</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2017-04-25T17:10:00Z</dcterms:created>
  <dcterms:modified xsi:type="dcterms:W3CDTF">2017-04-25T17:11:00Z</dcterms:modified>
</cp:coreProperties>
</file>