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C" w:rsidRPr="00346C0C" w:rsidRDefault="00346C0C" w:rsidP="00346C0C">
      <w:pPr>
        <w:shd w:val="clear" w:color="auto" w:fill="FFFFFF"/>
        <w:spacing w:line="360" w:lineRule="atLeast"/>
        <w:rPr>
          <w:b/>
          <w:bCs/>
          <w:sz w:val="40"/>
        </w:rPr>
      </w:pPr>
      <w:r w:rsidRPr="00346C0C">
        <w:rPr>
          <w:b/>
          <w:bCs/>
          <w:sz w:val="40"/>
        </w:rPr>
        <w:t>Развитие познавательной активности у детей   дошкольного возраста.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                ФГОС </w:t>
      </w:r>
      <w:proofErr w:type="gramStart"/>
      <w:r w:rsidRPr="00346C0C">
        <w:rPr>
          <w:sz w:val="28"/>
        </w:rPr>
        <w:t>ДО</w:t>
      </w:r>
      <w:proofErr w:type="gramEnd"/>
      <w:r w:rsidRPr="00346C0C">
        <w:rPr>
          <w:sz w:val="28"/>
        </w:rPr>
        <w:t xml:space="preserve">, </w:t>
      </w:r>
      <w:proofErr w:type="gramStart"/>
      <w:r w:rsidRPr="00346C0C">
        <w:rPr>
          <w:sz w:val="28"/>
        </w:rPr>
        <w:t>в</w:t>
      </w:r>
      <w:proofErr w:type="gramEnd"/>
      <w:r w:rsidRPr="00346C0C">
        <w:rPr>
          <w:sz w:val="28"/>
        </w:rPr>
        <w:t xml:space="preserve"> качестве основного принципа дошкольного образования,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рассматривает формирование  познавательных интересов и познавательных действий ребёнка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в различных видах деятельности. Кроме того стандарт направлен на развитие </w:t>
      </w:r>
      <w:proofErr w:type="gramStart"/>
      <w:r w:rsidRPr="00346C0C">
        <w:rPr>
          <w:sz w:val="28"/>
        </w:rPr>
        <w:t>интеллектуальных</w:t>
      </w:r>
      <w:proofErr w:type="gramEnd"/>
      <w:r w:rsidRPr="00346C0C">
        <w:rPr>
          <w:sz w:val="28"/>
        </w:rPr>
        <w:t xml:space="preserve">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качеств дошкольников. Согласно ему программа должна обеспечивать развитие личности детей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дошкольного возраста в различных видах деятельности.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                Данный документ трактует познавательное развитие как образовательную область, </w:t>
      </w:r>
    </w:p>
    <w:p w:rsidR="00346C0C" w:rsidRPr="00346C0C" w:rsidRDefault="00346C0C" w:rsidP="00346C0C">
      <w:pPr>
        <w:pStyle w:val="a3"/>
        <w:rPr>
          <w:sz w:val="28"/>
        </w:rPr>
      </w:pPr>
      <w:proofErr w:type="gramStart"/>
      <w:r w:rsidRPr="00346C0C">
        <w:rPr>
          <w:sz w:val="28"/>
        </w:rPr>
        <w:t>сущность</w:t>
      </w:r>
      <w:proofErr w:type="gramEnd"/>
      <w:r w:rsidRPr="00346C0C">
        <w:rPr>
          <w:sz w:val="28"/>
        </w:rPr>
        <w:t xml:space="preserve"> которой раскрывает следующим образом: развитие любознательности и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познавательной мотивации; формирование познавательных действий, становление сознания;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развитие воображения и творческой активности; формирование первичных представлений о </w:t>
      </w:r>
    </w:p>
    <w:p w:rsidR="00346C0C" w:rsidRPr="00346C0C" w:rsidRDefault="00346C0C" w:rsidP="00346C0C">
      <w:pPr>
        <w:pStyle w:val="a3"/>
        <w:rPr>
          <w:sz w:val="28"/>
        </w:rPr>
      </w:pPr>
      <w:proofErr w:type="gramStart"/>
      <w:r w:rsidRPr="00346C0C">
        <w:rPr>
          <w:sz w:val="28"/>
        </w:rPr>
        <w:t xml:space="preserve">себе, других людях, объектах окружающего мира, их свойствах и отношениях (форме, цвете, </w:t>
      </w:r>
      <w:proofErr w:type="gramEnd"/>
    </w:p>
    <w:p w:rsidR="00346C0C" w:rsidRPr="00346C0C" w:rsidRDefault="00346C0C" w:rsidP="00346C0C">
      <w:pPr>
        <w:pStyle w:val="a3"/>
        <w:rPr>
          <w:sz w:val="28"/>
        </w:rPr>
      </w:pPr>
      <w:proofErr w:type="gramStart"/>
      <w:r w:rsidRPr="00346C0C">
        <w:rPr>
          <w:sz w:val="28"/>
        </w:rPr>
        <w:t>размере, материале, звучании, ритме, темпе, количестве, числе, части и целом, пространстве </w:t>
      </w:r>
      <w:proofErr w:type="gramEnd"/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и времени, движении и покое, причинах и следствиях и др.), о планете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                Земля как </w:t>
      </w:r>
      <w:proofErr w:type="gramStart"/>
      <w:r w:rsidRPr="00346C0C">
        <w:rPr>
          <w:sz w:val="28"/>
        </w:rPr>
        <w:t>общем</w:t>
      </w:r>
      <w:proofErr w:type="gramEnd"/>
      <w:r w:rsidRPr="00346C0C">
        <w:rPr>
          <w:sz w:val="28"/>
        </w:rPr>
        <w:t xml:space="preserve"> доме людей, об особенностях её природы, многообразии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стран и народов мира. На наш взгляд, такое понимание познавательного развития   </w:t>
      </w:r>
      <w:proofErr w:type="spellStart"/>
      <w:r w:rsidRPr="00346C0C">
        <w:rPr>
          <w:sz w:val="28"/>
        </w:rPr>
        <w:t>дошколь</w:t>
      </w:r>
      <w:proofErr w:type="spellEnd"/>
      <w:r w:rsidRPr="00346C0C">
        <w:rPr>
          <w:sz w:val="28"/>
        </w:rPr>
        <w:t>.</w:t>
      </w:r>
    </w:p>
    <w:p w:rsidR="00346C0C" w:rsidRPr="00346C0C" w:rsidRDefault="00346C0C" w:rsidP="00346C0C">
      <w:pPr>
        <w:pStyle w:val="a3"/>
        <w:rPr>
          <w:sz w:val="28"/>
        </w:rPr>
      </w:pPr>
      <w:proofErr w:type="spellStart"/>
      <w:r w:rsidRPr="00346C0C">
        <w:rPr>
          <w:sz w:val="28"/>
        </w:rPr>
        <w:t>ников</w:t>
      </w:r>
      <w:proofErr w:type="spellEnd"/>
      <w:r w:rsidRPr="00346C0C">
        <w:rPr>
          <w:sz w:val="28"/>
        </w:rPr>
        <w:t xml:space="preserve"> предполагает рассматривать его как процесс постепенного </w:t>
      </w:r>
      <w:proofErr w:type="spellStart"/>
      <w:r w:rsidRPr="00346C0C">
        <w:rPr>
          <w:sz w:val="28"/>
        </w:rPr>
        <w:t>перехо</w:t>
      </w:r>
      <w:proofErr w:type="gramStart"/>
      <w:r w:rsidRPr="00346C0C">
        <w:rPr>
          <w:sz w:val="28"/>
        </w:rPr>
        <w:t>.д</w:t>
      </w:r>
      <w:proofErr w:type="gramEnd"/>
      <w:r w:rsidRPr="00346C0C">
        <w:rPr>
          <w:sz w:val="28"/>
        </w:rPr>
        <w:t>а</w:t>
      </w:r>
      <w:proofErr w:type="spellEnd"/>
      <w:r w:rsidRPr="00346C0C">
        <w:rPr>
          <w:sz w:val="28"/>
        </w:rPr>
        <w:t xml:space="preserve"> от одной стадии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развития познавательной деятельности </w:t>
      </w:r>
      <w:proofErr w:type="gramStart"/>
      <w:r w:rsidRPr="00346C0C">
        <w:rPr>
          <w:sz w:val="28"/>
        </w:rPr>
        <w:t>к</w:t>
      </w:r>
      <w:proofErr w:type="gramEnd"/>
      <w:r w:rsidRPr="00346C0C">
        <w:rPr>
          <w:sz w:val="28"/>
        </w:rPr>
        <w:t xml:space="preserve"> другой.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К стадиям познавательного развития мы относим: любопытство, любознательность, развитие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познавательного интереса, развитие познавательной активности. </w:t>
      </w:r>
    </w:p>
    <w:p w:rsidR="00346C0C" w:rsidRPr="00346C0C" w:rsidRDefault="00346C0C" w:rsidP="00346C0C">
      <w:pPr>
        <w:pStyle w:val="a3"/>
        <w:rPr>
          <w:b/>
          <w:sz w:val="28"/>
        </w:rPr>
      </w:pPr>
      <w:r w:rsidRPr="00346C0C">
        <w:rPr>
          <w:b/>
          <w:sz w:val="28"/>
        </w:rPr>
        <w:t>  Рассмотрим   каждый из этапов подробнее: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1. К первой стадии мы относим любопытство.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Для неё характерно избирательное отношение к любому </w:t>
      </w:r>
      <w:proofErr w:type="spellStart"/>
      <w:r w:rsidRPr="00346C0C">
        <w:rPr>
          <w:sz w:val="28"/>
        </w:rPr>
        <w:t>пред</w:t>
      </w:r>
      <w:proofErr w:type="gramStart"/>
      <w:r w:rsidRPr="00346C0C">
        <w:rPr>
          <w:sz w:val="28"/>
        </w:rPr>
        <w:t>.м</w:t>
      </w:r>
      <w:proofErr w:type="gramEnd"/>
      <w:r w:rsidRPr="00346C0C">
        <w:rPr>
          <w:sz w:val="28"/>
        </w:rPr>
        <w:t>ету</w:t>
      </w:r>
      <w:proofErr w:type="spellEnd"/>
      <w:r w:rsidRPr="00346C0C">
        <w:rPr>
          <w:sz w:val="28"/>
        </w:rPr>
        <w:t xml:space="preserve">, обусловленное чисто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внешними, часто внезапно открывающимися  ребёнку сторонами и обстоятельствами.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На этой стадии дошкольник довольствуется лишь первоначальной  ориентировкой, связанной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с занимательностью самого предмета; занимательность как фактор обнаружения познавательного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lastRenderedPageBreak/>
        <w:t xml:space="preserve">интереса служит обычно его </w:t>
      </w:r>
      <w:proofErr w:type="spellStart"/>
      <w:r w:rsidRPr="00346C0C">
        <w:rPr>
          <w:sz w:val="28"/>
        </w:rPr>
        <w:t>первотолчком</w:t>
      </w:r>
      <w:proofErr w:type="spellEnd"/>
      <w:r w:rsidRPr="00346C0C">
        <w:rPr>
          <w:sz w:val="28"/>
        </w:rPr>
        <w:t>. В качестве  примера проявления любопытства у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дошкольника можно привести тот  факт, что в 2–3 года ребёнок </w:t>
      </w:r>
      <w:proofErr w:type="spellStart"/>
      <w:proofErr w:type="gramStart"/>
      <w:r w:rsidRPr="00346C0C">
        <w:rPr>
          <w:sz w:val="28"/>
        </w:rPr>
        <w:t>сосредо</w:t>
      </w:r>
      <w:proofErr w:type="spellEnd"/>
      <w:r w:rsidRPr="00346C0C">
        <w:rPr>
          <w:sz w:val="28"/>
        </w:rPr>
        <w:t xml:space="preserve"> </w:t>
      </w:r>
      <w:proofErr w:type="spellStart"/>
      <w:r w:rsidRPr="00346C0C">
        <w:rPr>
          <w:sz w:val="28"/>
        </w:rPr>
        <w:t>точивается</w:t>
      </w:r>
      <w:proofErr w:type="spellEnd"/>
      <w:proofErr w:type="gramEnd"/>
      <w:r w:rsidRPr="00346C0C">
        <w:rPr>
          <w:sz w:val="28"/>
        </w:rPr>
        <w:t xml:space="preserve"> на яркости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объекта, не уделяя при этом особого внимания его сущности.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2. Вторую стадию познавательного развития детей дошкольного возраста  мы определили как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любознательность, которая представляет собой  ценное состояние личности, активное видение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мира, </w:t>
      </w:r>
      <w:proofErr w:type="gramStart"/>
      <w:r w:rsidRPr="00346C0C">
        <w:rPr>
          <w:sz w:val="28"/>
        </w:rPr>
        <w:t>характеризующееся</w:t>
      </w:r>
      <w:proofErr w:type="gramEnd"/>
      <w:r w:rsidRPr="00346C0C">
        <w:rPr>
          <w:sz w:val="28"/>
        </w:rPr>
        <w:t xml:space="preserve">  стремлением ребёнка проникнуть за  пределы первоначально 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усмотренного и воспринятого. На этой стадии интереса, как правило, проявляются  сильные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эмоции удивления, радости познания, восторга, удовлетворённости деятельностью. Сущность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любознательности заключается в образовании и расшифровке разного рода  загадок.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3. Новым качеством, или стадией, познавательного развития дошкольников является</w:t>
      </w:r>
      <w:r>
        <w:rPr>
          <w:sz w:val="28"/>
        </w:rPr>
        <w:t xml:space="preserve"> </w:t>
      </w:r>
      <w:r w:rsidRPr="00346C0C">
        <w:rPr>
          <w:sz w:val="28"/>
        </w:rPr>
        <w:t>познавател</w:t>
      </w:r>
      <w:r>
        <w:rPr>
          <w:sz w:val="28"/>
        </w:rPr>
        <w:t>ьныйинтерес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арактеризующийся</w:t>
      </w:r>
      <w:r w:rsidRPr="00346C0C">
        <w:rPr>
          <w:sz w:val="28"/>
        </w:rPr>
        <w:t>повышенной устойчивостью, ясной избирательной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нацеленностью на познаваемый предмет, ценной мотивацией, в которой главное место занимают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познавательные мотивы. Познавательный интерес содействует проникновению дошкольника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в сущностные отношения, связи, закономерности освоения действительности. Проявлением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познавательного интереса следует считать стремление ребёнка самостоятельно отвечать на поставленные  вопросы, например в ходе экспериментирования, исследования окружающего мира.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4. К высокому уровню познавательного развития детей дошкольного возраста мы относим познавательную активность, основой которой служ</w:t>
      </w:r>
      <w:r>
        <w:rPr>
          <w:sz w:val="28"/>
        </w:rPr>
        <w:t xml:space="preserve">ит целостный акт познавательной </w:t>
      </w:r>
      <w:r w:rsidRPr="00346C0C">
        <w:rPr>
          <w:sz w:val="28"/>
        </w:rPr>
        <w:t>дея</w:t>
      </w:r>
      <w:r>
        <w:rPr>
          <w:sz w:val="28"/>
        </w:rPr>
        <w:t>тельности учебно-</w:t>
      </w:r>
      <w:r w:rsidRPr="00346C0C">
        <w:rPr>
          <w:sz w:val="28"/>
        </w:rPr>
        <w:t>познавательная задача.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               Следует отметить, что ФГОС ДО ориентирует конкретное содержание образовательных областей на </w:t>
      </w:r>
      <w:proofErr w:type="spellStart"/>
      <w:r w:rsidRPr="00346C0C">
        <w:rPr>
          <w:sz w:val="28"/>
        </w:rPr>
        <w:t>реалиацию</w:t>
      </w:r>
      <w:proofErr w:type="spellEnd"/>
      <w:r w:rsidRPr="00346C0C">
        <w:rPr>
          <w:sz w:val="28"/>
        </w:rPr>
        <w:t xml:space="preserve"> в определённых видах деятельности, особое </w:t>
      </w:r>
      <w:proofErr w:type="gramStart"/>
      <w:r w:rsidRPr="00346C0C">
        <w:rPr>
          <w:sz w:val="28"/>
        </w:rPr>
        <w:t>внимание</w:t>
      </w:r>
      <w:proofErr w:type="gramEnd"/>
      <w:r w:rsidRPr="00346C0C">
        <w:rPr>
          <w:sz w:val="28"/>
        </w:rPr>
        <w:t xml:space="preserve"> уделяя познавательно-исследовательской (исследование объектов окружающего мира и экспериментирование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с ними).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              В качестве рекомендуемых нами  видов деятельности, </w:t>
      </w:r>
      <w:proofErr w:type="spellStart"/>
      <w:r w:rsidRPr="00346C0C">
        <w:rPr>
          <w:sz w:val="28"/>
        </w:rPr>
        <w:t>обеспечив</w:t>
      </w:r>
      <w:proofErr w:type="gramStart"/>
      <w:r w:rsidRPr="00346C0C"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 w:rsidRPr="00346C0C">
        <w:rPr>
          <w:sz w:val="28"/>
        </w:rPr>
        <w:t xml:space="preserve"> </w:t>
      </w:r>
      <w:proofErr w:type="spellStart"/>
      <w:r w:rsidRPr="00346C0C">
        <w:rPr>
          <w:sz w:val="28"/>
        </w:rPr>
        <w:t>ющих</w:t>
      </w:r>
      <w:proofErr w:type="spellEnd"/>
      <w:r w:rsidRPr="00346C0C">
        <w:rPr>
          <w:sz w:val="28"/>
        </w:rPr>
        <w:t xml:space="preserve"> познавательное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развитие детей   дошкольного возраста, мы выделяем: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– организацию решения познавательных задач;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– применение экспериментирования в работе ДОО;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– использование проектирования.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lastRenderedPageBreak/>
        <w:t xml:space="preserve">              Актуальным методом познавательного развития детей дошкольного возраста является экспериментирование, которое рассматривается как практическая деятельность поискового характера, направленная на познание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свойств, каче</w:t>
      </w:r>
      <w:proofErr w:type="gramStart"/>
      <w:r w:rsidRPr="00346C0C">
        <w:rPr>
          <w:sz w:val="28"/>
        </w:rPr>
        <w:t>ств</w:t>
      </w:r>
      <w:r>
        <w:rPr>
          <w:sz w:val="28"/>
        </w:rPr>
        <w:t xml:space="preserve"> </w:t>
      </w:r>
      <w:r w:rsidRPr="00346C0C">
        <w:rPr>
          <w:sz w:val="28"/>
        </w:rPr>
        <w:t xml:space="preserve"> пр</w:t>
      </w:r>
      <w:proofErr w:type="gramEnd"/>
      <w:r w:rsidRPr="00346C0C">
        <w:rPr>
          <w:sz w:val="28"/>
        </w:rPr>
        <w:t>едметов и материалов, связей и зависимостей явлений.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В экспериментировании дошкольник  выступает в роли исследователя, который самостоятельно и активно познаёт окружающий мир, используя разнообразные формы воздействия на не</w:t>
      </w:r>
      <w:r>
        <w:rPr>
          <w:sz w:val="28"/>
        </w:rPr>
        <w:t xml:space="preserve">го. В    процессе </w:t>
      </w:r>
      <w:r w:rsidRPr="00346C0C">
        <w:rPr>
          <w:sz w:val="28"/>
        </w:rPr>
        <w:t>экспериментирования ребёнок осваивает позицию субъекта познания и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деятельности.  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            В работе с дошкольниками используются познавательные задачи, </w:t>
      </w:r>
      <w:proofErr w:type="gramStart"/>
      <w:r w:rsidRPr="00346C0C">
        <w:rPr>
          <w:sz w:val="28"/>
        </w:rPr>
        <w:t>под</w:t>
      </w:r>
      <w:proofErr w:type="gramEnd"/>
      <w:r w:rsidRPr="00346C0C">
        <w:rPr>
          <w:sz w:val="28"/>
        </w:rPr>
        <w:t>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которыми понимаются учебные задания, предполагающие наличие </w:t>
      </w:r>
      <w:proofErr w:type="spellStart"/>
      <w:r w:rsidRPr="00346C0C">
        <w:rPr>
          <w:sz w:val="28"/>
        </w:rPr>
        <w:t>поис</w:t>
      </w:r>
      <w:proofErr w:type="spellEnd"/>
      <w:r>
        <w:rPr>
          <w:sz w:val="28"/>
        </w:rPr>
        <w:t>-</w:t>
      </w:r>
    </w:p>
    <w:p w:rsidR="00346C0C" w:rsidRPr="00346C0C" w:rsidRDefault="00346C0C" w:rsidP="00346C0C">
      <w:pPr>
        <w:pStyle w:val="a3"/>
        <w:rPr>
          <w:sz w:val="28"/>
        </w:rPr>
      </w:pPr>
      <w:proofErr w:type="spellStart"/>
      <w:r w:rsidRPr="00346C0C">
        <w:rPr>
          <w:sz w:val="28"/>
        </w:rPr>
        <w:t>ковых</w:t>
      </w:r>
      <w:proofErr w:type="spellEnd"/>
      <w:r w:rsidRPr="00346C0C">
        <w:rPr>
          <w:sz w:val="28"/>
        </w:rPr>
        <w:t xml:space="preserve"> знаний, способов (умений) и стимуляцию </w:t>
      </w:r>
      <w:proofErr w:type="gramStart"/>
      <w:r w:rsidRPr="00346C0C">
        <w:rPr>
          <w:sz w:val="28"/>
        </w:rPr>
        <w:t>активного</w:t>
      </w:r>
      <w:proofErr w:type="gramEnd"/>
      <w:r w:rsidRPr="00346C0C">
        <w:rPr>
          <w:sz w:val="28"/>
        </w:rPr>
        <w:t xml:space="preserve"> </w:t>
      </w:r>
      <w:proofErr w:type="spellStart"/>
      <w:r w:rsidRPr="00346C0C">
        <w:rPr>
          <w:sz w:val="28"/>
        </w:rPr>
        <w:t>использова</w:t>
      </w:r>
      <w:proofErr w:type="spellEnd"/>
      <w:r>
        <w:rPr>
          <w:sz w:val="28"/>
        </w:rPr>
        <w:t>-</w:t>
      </w:r>
    </w:p>
    <w:p w:rsidR="00346C0C" w:rsidRPr="00346C0C" w:rsidRDefault="00346C0C" w:rsidP="00346C0C">
      <w:pPr>
        <w:pStyle w:val="a3"/>
        <w:rPr>
          <w:sz w:val="28"/>
        </w:rPr>
      </w:pPr>
      <w:proofErr w:type="spellStart"/>
      <w:r w:rsidRPr="00346C0C">
        <w:rPr>
          <w:sz w:val="28"/>
        </w:rPr>
        <w:t>ния</w:t>
      </w:r>
      <w:proofErr w:type="spellEnd"/>
      <w:r w:rsidRPr="00346C0C">
        <w:rPr>
          <w:sz w:val="28"/>
        </w:rPr>
        <w:t xml:space="preserve"> в обучении связей, отношений, доказательств.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Система познавательных задач сопровождает весь процесс обучения, который состоит из последовательных, постепенно усложняющихся по содержанию и способам видов деятельности.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                После принятия детьми познавательной задачи под руководством воспитателя осуществляется её анализ: выявление известного и неизвестно.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го. В результате анализа дети выдвигают предположения о возможном течении явления природы и его причинах. Их предположения бывают   правильными и ошибочными, часто противоречивыми. Воспитатель должен выслушать и учесть все предположения, обратить внимание на их противоречивость. Если дети не вы</w:t>
      </w:r>
      <w:proofErr w:type="gramStart"/>
      <w:r w:rsidRPr="00346C0C">
        <w:rPr>
          <w:sz w:val="28"/>
        </w:rPr>
        <w:t>.</w:t>
      </w:r>
      <w:proofErr w:type="gramEnd"/>
      <w:r w:rsidRPr="00346C0C">
        <w:rPr>
          <w:sz w:val="28"/>
        </w:rPr>
        <w:t xml:space="preserve"> </w:t>
      </w:r>
      <w:proofErr w:type="gramStart"/>
      <w:r w:rsidRPr="00346C0C">
        <w:rPr>
          <w:sz w:val="28"/>
        </w:rPr>
        <w:t>д</w:t>
      </w:r>
      <w:proofErr w:type="gramEnd"/>
      <w:r w:rsidRPr="00346C0C">
        <w:rPr>
          <w:sz w:val="28"/>
        </w:rPr>
        <w:t xml:space="preserve">вигают никаких идей, </w:t>
      </w:r>
      <w:r>
        <w:rPr>
          <w:sz w:val="28"/>
        </w:rPr>
        <w:t xml:space="preserve">их </w:t>
      </w:r>
      <w:r w:rsidRPr="00346C0C">
        <w:rPr>
          <w:sz w:val="28"/>
        </w:rPr>
        <w:t>должен выдвинуть сам воспитатель. 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                К эффективным методам познавательного развития дошкольников </w:t>
      </w:r>
      <w:proofErr w:type="spellStart"/>
      <w:r w:rsidRPr="00346C0C">
        <w:rPr>
          <w:sz w:val="28"/>
        </w:rPr>
        <w:t>от</w:t>
      </w:r>
      <w:proofErr w:type="gramStart"/>
      <w:r w:rsidRPr="00346C0C">
        <w:rPr>
          <w:sz w:val="28"/>
        </w:rPr>
        <w:t>.н</w:t>
      </w:r>
      <w:proofErr w:type="gramEnd"/>
      <w:r w:rsidRPr="00346C0C">
        <w:rPr>
          <w:sz w:val="28"/>
        </w:rPr>
        <w:t>осится</w:t>
      </w:r>
      <w:proofErr w:type="spellEnd"/>
      <w:r w:rsidRPr="00346C0C">
        <w:rPr>
          <w:sz w:val="28"/>
        </w:rPr>
        <w:t xml:space="preserve"> проектная деятельность,</w:t>
      </w:r>
      <w:r>
        <w:rPr>
          <w:sz w:val="28"/>
        </w:rPr>
        <w:t xml:space="preserve"> </w:t>
      </w:r>
      <w:r w:rsidRPr="00346C0C">
        <w:rPr>
          <w:sz w:val="28"/>
        </w:rPr>
        <w:t xml:space="preserve">обеспечивающая развитие познавательных интересов детей, умений самостоятельно конструировать свои знания и ориентироваться в информационном пространстве, 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развитие критического мышления.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>           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</w:t>
      </w:r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</w:t>
      </w:r>
      <w:proofErr w:type="gramStart"/>
      <w:r w:rsidRPr="00346C0C">
        <w:rPr>
          <w:sz w:val="28"/>
        </w:rPr>
        <w:t>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346C0C" w:rsidRPr="00346C0C" w:rsidRDefault="00346C0C" w:rsidP="00346C0C">
      <w:pPr>
        <w:pStyle w:val="a3"/>
        <w:rPr>
          <w:sz w:val="28"/>
        </w:rPr>
      </w:pPr>
      <w:r w:rsidRPr="00346C0C">
        <w:rPr>
          <w:sz w:val="28"/>
        </w:rPr>
        <w:t xml:space="preserve"> о малой родине и Отечестве, представлений о </w:t>
      </w:r>
      <w:proofErr w:type="spellStart"/>
      <w:r w:rsidRPr="00346C0C">
        <w:rPr>
          <w:sz w:val="28"/>
        </w:rPr>
        <w:t>социокультурных</w:t>
      </w:r>
      <w:proofErr w:type="spellEnd"/>
      <w:r w:rsidRPr="00346C0C">
        <w:rPr>
          <w:sz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46C0C" w:rsidRPr="00346C0C" w:rsidRDefault="00346C0C" w:rsidP="00346C0C">
      <w:pPr>
        <w:pStyle w:val="a3"/>
        <w:rPr>
          <w:sz w:val="28"/>
        </w:rPr>
      </w:pPr>
    </w:p>
    <w:p w:rsidR="00346C0C" w:rsidRPr="00346C0C" w:rsidRDefault="00346C0C" w:rsidP="00346C0C">
      <w:pPr>
        <w:pStyle w:val="a3"/>
        <w:rPr>
          <w:sz w:val="28"/>
        </w:rPr>
      </w:pPr>
      <w:r>
        <w:rPr>
          <w:b/>
          <w:sz w:val="28"/>
          <w:u w:val="single"/>
        </w:rPr>
        <w:t xml:space="preserve"> </w:t>
      </w:r>
    </w:p>
    <w:p w:rsidR="000F4966" w:rsidRPr="00346C0C" w:rsidRDefault="000F4966" w:rsidP="00346C0C">
      <w:pPr>
        <w:pStyle w:val="a3"/>
        <w:rPr>
          <w:sz w:val="28"/>
        </w:rPr>
      </w:pPr>
    </w:p>
    <w:sectPr w:rsidR="000F4966" w:rsidRPr="00346C0C" w:rsidSect="000F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6C0C"/>
    <w:rsid w:val="000F4966"/>
    <w:rsid w:val="003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5653</Characters>
  <Application>Microsoft Office Word</Application>
  <DocSecurity>0</DocSecurity>
  <Lines>47</Lines>
  <Paragraphs>13</Paragraphs>
  <ScaleCrop>false</ScaleCrop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2017-05-13T17:49:00Z</dcterms:created>
  <dcterms:modified xsi:type="dcterms:W3CDTF">2017-05-13T17:57:00Z</dcterms:modified>
</cp:coreProperties>
</file>