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F99" w:rsidRPr="008E270C" w:rsidRDefault="001F0F99" w:rsidP="001F0F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0C">
        <w:rPr>
          <w:rFonts w:ascii="Times New Roman" w:hAnsi="Times New Roman" w:cs="Times New Roman"/>
          <w:b/>
          <w:sz w:val="28"/>
          <w:szCs w:val="28"/>
        </w:rPr>
        <w:t>Публичный доклад</w:t>
      </w:r>
    </w:p>
    <w:p w:rsidR="001F0F99" w:rsidRPr="008E270C" w:rsidRDefault="001F0F99" w:rsidP="001F0F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0C">
        <w:rPr>
          <w:rFonts w:ascii="Times New Roman" w:hAnsi="Times New Roman" w:cs="Times New Roman"/>
          <w:b/>
          <w:sz w:val="28"/>
          <w:szCs w:val="28"/>
        </w:rPr>
        <w:t>МДОУ «Детский  сад № 23»</w:t>
      </w:r>
    </w:p>
    <w:p w:rsidR="001F0F99" w:rsidRPr="008E270C" w:rsidRDefault="001F0F99" w:rsidP="001F0F9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F0F99" w:rsidRPr="008E270C" w:rsidRDefault="001F0F99" w:rsidP="001F0F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70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E270C">
        <w:rPr>
          <w:rFonts w:ascii="Times New Roman" w:hAnsi="Times New Roman" w:cs="Times New Roman"/>
          <w:b/>
          <w:sz w:val="24"/>
          <w:szCs w:val="24"/>
        </w:rPr>
        <w:t>. Общая характеристика образовательного учреждения.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 23» Фрунзенского района  города Ярославля  введен  в эксплуатацию с1971 года.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 23» осуществляет свою деятельность в соответствии с:</w:t>
      </w:r>
    </w:p>
    <w:p w:rsidR="001F0F99" w:rsidRDefault="001F0F99" w:rsidP="001F0F99">
      <w:pPr>
        <w:pStyle w:val="a3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 xml:space="preserve">Федеральным Законом РФ от 29.12.2012г. № 273 «Об образовании в Российской Федерации», </w:t>
      </w:r>
    </w:p>
    <w:p w:rsidR="001F0F99" w:rsidRDefault="001F0F99" w:rsidP="001F0F99">
      <w:pPr>
        <w:pStyle w:val="a3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 xml:space="preserve">Приказом </w:t>
      </w:r>
      <w:proofErr w:type="spellStart"/>
      <w:r>
        <w:rPr>
          <w:rFonts w:ascii="Times New Roman" w:hAnsi="Times New Roman" w:cs="Times New Roman"/>
          <w:spacing w:val="-7"/>
        </w:rPr>
        <w:t>Минобрнауки</w:t>
      </w:r>
      <w:proofErr w:type="spellEnd"/>
      <w:r>
        <w:rPr>
          <w:rFonts w:ascii="Times New Roman" w:hAnsi="Times New Roman" w:cs="Times New Roman"/>
          <w:spacing w:val="-7"/>
        </w:rPr>
        <w:t xml:space="preserve">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</w:p>
    <w:p w:rsidR="001F0F99" w:rsidRDefault="001F0F99" w:rsidP="001F0F99">
      <w:pPr>
        <w:pStyle w:val="a3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 xml:space="preserve">Приказом </w:t>
      </w:r>
      <w:proofErr w:type="spellStart"/>
      <w:r>
        <w:rPr>
          <w:rFonts w:ascii="Times New Roman" w:hAnsi="Times New Roman" w:cs="Times New Roman"/>
          <w:spacing w:val="-7"/>
        </w:rPr>
        <w:t>Минобрнауки</w:t>
      </w:r>
      <w:proofErr w:type="spellEnd"/>
      <w:r>
        <w:rPr>
          <w:rFonts w:ascii="Times New Roman" w:hAnsi="Times New Roman" w:cs="Times New Roman"/>
          <w:spacing w:val="-7"/>
        </w:rPr>
        <w:t xml:space="preserve"> РФ от 17 октября 2013г. </w:t>
      </w:r>
      <w:r w:rsidR="008E270C">
        <w:rPr>
          <w:rFonts w:ascii="Times New Roman" w:hAnsi="Times New Roman" w:cs="Times New Roman"/>
          <w:spacing w:val="-7"/>
        </w:rPr>
        <w:t>№</w:t>
      </w:r>
      <w:r>
        <w:rPr>
          <w:rFonts w:ascii="Times New Roman" w:hAnsi="Times New Roman" w:cs="Times New Roman"/>
          <w:spacing w:val="-7"/>
        </w:rPr>
        <w:t xml:space="preserve"> 1155 «Об утверждении Федерального государственного образовательного стандарта дошкольного образования», </w:t>
      </w:r>
    </w:p>
    <w:p w:rsidR="001F0F99" w:rsidRDefault="001F0F99" w:rsidP="001F0F99">
      <w:pPr>
        <w:pStyle w:val="a3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санитарного врача РФ от 15.05.2013г. № 26, </w:t>
      </w:r>
    </w:p>
    <w:p w:rsidR="001F0F99" w:rsidRDefault="001F0F99" w:rsidP="001F0F99">
      <w:pPr>
        <w:pStyle w:val="a3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 xml:space="preserve">Уставом МДОУ «Детский сад № 23», </w:t>
      </w:r>
    </w:p>
    <w:p w:rsidR="001F0F99" w:rsidRDefault="001F0F99" w:rsidP="001F0F99">
      <w:pPr>
        <w:pStyle w:val="a3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>Лицензией на право ведения образовательной деятельности от 05.08.2015 г.</w:t>
      </w:r>
    </w:p>
    <w:p w:rsidR="001F0F99" w:rsidRDefault="001F0F99" w:rsidP="001F0F99">
      <w:pPr>
        <w:shd w:val="clear" w:color="auto" w:fill="FFFFFF"/>
        <w:spacing w:line="317" w:lineRule="exact"/>
        <w:rPr>
          <w:rFonts w:ascii="Times New Roman" w:hAnsi="Times New Roman" w:cs="Times New Roman"/>
        </w:rPr>
      </w:pPr>
      <w:r w:rsidRPr="001F0F99">
        <w:rPr>
          <w:rFonts w:ascii="Times New Roman" w:hAnsi="Times New Roman" w:cs="Times New Roman"/>
          <w:b/>
          <w:spacing w:val="-2"/>
          <w:u w:val="single"/>
        </w:rPr>
        <w:t>Локальными актами</w:t>
      </w:r>
      <w:r>
        <w:rPr>
          <w:rFonts w:ascii="Times New Roman" w:hAnsi="Times New Roman" w:cs="Times New Roman"/>
          <w:spacing w:val="-2"/>
          <w:u w:val="single"/>
        </w:rPr>
        <w:t>:</w:t>
      </w:r>
    </w:p>
    <w:p w:rsidR="001F0F99" w:rsidRDefault="001F0F99" w:rsidP="001F0F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 xml:space="preserve">Правила приема обучающихся </w:t>
      </w:r>
    </w:p>
    <w:p w:rsidR="001F0F99" w:rsidRDefault="001F0F99" w:rsidP="001F0F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 xml:space="preserve">Положение о комиссии по урегулированию споров между участниками образовательных отношений </w:t>
      </w:r>
    </w:p>
    <w:p w:rsidR="001F0F99" w:rsidRDefault="001F0F99" w:rsidP="001F0F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 xml:space="preserve">Положение об утверждении Порядка оформления возникновения, приостановления и прекращения отношений между учреждением и обучающимися и (или) родителями (законными представителями) обучающихся </w:t>
      </w:r>
    </w:p>
    <w:p w:rsidR="001F0F99" w:rsidRDefault="001F0F99" w:rsidP="001F0F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>Положение о нормах профессиональной этики педагогических работников</w:t>
      </w:r>
    </w:p>
    <w:p w:rsidR="001F0F99" w:rsidRDefault="001F0F99" w:rsidP="001F0F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 xml:space="preserve">Порядок и основания отчисления обучающихся </w:t>
      </w:r>
    </w:p>
    <w:p w:rsidR="001F0F99" w:rsidRDefault="001F0F99" w:rsidP="001F0F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 xml:space="preserve">Положение о языках образования в учреждении </w:t>
      </w:r>
    </w:p>
    <w:p w:rsidR="001F0F99" w:rsidRDefault="001F0F99" w:rsidP="001F0F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 xml:space="preserve">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</w:t>
      </w:r>
    </w:p>
    <w:p w:rsidR="001F0F99" w:rsidRDefault="001F0F99" w:rsidP="001F0F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 xml:space="preserve">Порядок бесплатного пользования педагогическими работниками образовательными и методическими услугами учреждения </w:t>
      </w:r>
    </w:p>
    <w:p w:rsidR="001F0F99" w:rsidRDefault="001F0F99" w:rsidP="001F0F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>План финансово-хозяйственной деятельности образовательной организации</w:t>
      </w:r>
    </w:p>
    <w:p w:rsidR="001F0F99" w:rsidRDefault="001F0F99" w:rsidP="001F0F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>План-график внедрения ФГОС</w:t>
      </w:r>
    </w:p>
    <w:p w:rsidR="001F0F99" w:rsidRDefault="001F0F99" w:rsidP="001F0F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 xml:space="preserve">Положение о комиссии по распределению поощрительных выплат МДОУ </w:t>
      </w:r>
      <w:r w:rsidR="008E270C">
        <w:rPr>
          <w:rFonts w:ascii="Times New Roman" w:hAnsi="Times New Roman" w:cs="Times New Roman"/>
          <w:spacing w:val="-12"/>
        </w:rPr>
        <w:t>«Де</w:t>
      </w:r>
      <w:r>
        <w:rPr>
          <w:rFonts w:ascii="Times New Roman" w:hAnsi="Times New Roman" w:cs="Times New Roman"/>
          <w:spacing w:val="-12"/>
        </w:rPr>
        <w:t>тск</w:t>
      </w:r>
      <w:r w:rsidR="008E270C">
        <w:rPr>
          <w:rFonts w:ascii="Times New Roman" w:hAnsi="Times New Roman" w:cs="Times New Roman"/>
          <w:spacing w:val="-12"/>
        </w:rPr>
        <w:t>ий</w:t>
      </w:r>
      <w:r>
        <w:rPr>
          <w:rFonts w:ascii="Times New Roman" w:hAnsi="Times New Roman" w:cs="Times New Roman"/>
          <w:spacing w:val="-12"/>
        </w:rPr>
        <w:t xml:space="preserve"> сад</w:t>
      </w:r>
      <w:r w:rsidR="008E270C"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-12"/>
        </w:rPr>
        <w:t xml:space="preserve"> № 23</w:t>
      </w:r>
      <w:r w:rsidR="008E270C">
        <w:rPr>
          <w:rFonts w:ascii="Times New Roman" w:hAnsi="Times New Roman" w:cs="Times New Roman"/>
          <w:spacing w:val="-12"/>
        </w:rPr>
        <w:t>»</w:t>
      </w:r>
      <w:r>
        <w:rPr>
          <w:rFonts w:ascii="Times New Roman" w:hAnsi="Times New Roman" w:cs="Times New Roman"/>
          <w:spacing w:val="-12"/>
        </w:rPr>
        <w:t xml:space="preserve"> </w:t>
      </w:r>
    </w:p>
    <w:p w:rsidR="001F0F99" w:rsidRDefault="001F0F99" w:rsidP="001F0F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 xml:space="preserve">Режим занятий обучающихся в учреждении </w:t>
      </w:r>
    </w:p>
    <w:p w:rsidR="001F0F99" w:rsidRDefault="001F0F99" w:rsidP="001F0F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 xml:space="preserve">Правила внутреннего трудового распорядка </w:t>
      </w:r>
    </w:p>
    <w:p w:rsidR="001F0F99" w:rsidRDefault="001F0F99" w:rsidP="001F0F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lastRenderedPageBreak/>
        <w:t xml:space="preserve">Расчет нормативных затрат на оказание муниципальных услуг (выполнение работ) и содержание недвижимого имущества и особо ценного движимого имущества, закрепленного за учреждением или приобретенного за счет средств, выделенных ему учредителем на приобретение такого имущества по </w:t>
      </w:r>
      <w:r w:rsidR="008E270C">
        <w:rPr>
          <w:rFonts w:ascii="Times New Roman" w:hAnsi="Times New Roman" w:cs="Times New Roman"/>
          <w:spacing w:val="-12"/>
        </w:rPr>
        <w:t xml:space="preserve">МДОУ «Детский сад  № 23» </w:t>
      </w:r>
      <w:r>
        <w:rPr>
          <w:rFonts w:ascii="Times New Roman" w:hAnsi="Times New Roman" w:cs="Times New Roman"/>
          <w:spacing w:val="-12"/>
        </w:rPr>
        <w:t xml:space="preserve"> на 2015 год </w:t>
      </w:r>
    </w:p>
    <w:p w:rsidR="001F0F99" w:rsidRDefault="001F0F99" w:rsidP="001F0F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>Положение о родительском комитете</w:t>
      </w:r>
    </w:p>
    <w:p w:rsidR="001F0F99" w:rsidRDefault="001F0F99" w:rsidP="001F0F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 xml:space="preserve">Положение о взаимодействии с семьями воспитанников </w:t>
      </w:r>
    </w:p>
    <w:p w:rsidR="001F0F99" w:rsidRDefault="001F0F99" w:rsidP="001F0F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 xml:space="preserve">Положение об Управляющем совете </w:t>
      </w:r>
    </w:p>
    <w:p w:rsidR="001F0F99" w:rsidRDefault="001F0F99" w:rsidP="001F0F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 xml:space="preserve">Положение о педагогическом совете </w:t>
      </w:r>
    </w:p>
    <w:p w:rsidR="001F0F99" w:rsidRDefault="001F0F99" w:rsidP="001F0F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>Постановление мэрии г. Ярославля 28.05.2015 № 1024 «Об утверждении стандартов качества муниципальных услуг, оказываемых муниципальными образовательными учреждениями города Ярославля на основании муниципального задания»</w:t>
      </w:r>
    </w:p>
    <w:p w:rsidR="001F0F99" w:rsidRDefault="001F0F99" w:rsidP="001F0F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 xml:space="preserve">Приказ </w:t>
      </w:r>
      <w:proofErr w:type="spellStart"/>
      <w:r>
        <w:rPr>
          <w:rFonts w:ascii="Times New Roman" w:hAnsi="Times New Roman" w:cs="Times New Roman"/>
          <w:spacing w:val="-12"/>
        </w:rPr>
        <w:t>Рособрнадзора</w:t>
      </w:r>
      <w:proofErr w:type="spellEnd"/>
      <w:r>
        <w:rPr>
          <w:rFonts w:ascii="Times New Roman" w:hAnsi="Times New Roman" w:cs="Times New Roman"/>
          <w:spacing w:val="-12"/>
        </w:rPr>
        <w:t xml:space="preserve"> от 29.05.2014 N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 (Зарегистрировано в Минюсте России 04.08.2014 N 33423)</w:t>
      </w:r>
    </w:p>
    <w:p w:rsidR="001F0F99" w:rsidRDefault="001F0F99" w:rsidP="001F0F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>Приказ 56-01 от 15.04.2016</w:t>
      </w:r>
    </w:p>
    <w:p w:rsidR="001F0F99" w:rsidRDefault="001F0F99" w:rsidP="001F0F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>Положение о выплатах социального характера</w:t>
      </w:r>
    </w:p>
    <w:p w:rsidR="001F0F99" w:rsidRDefault="001F0F99" w:rsidP="001F0F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 xml:space="preserve">Положение о премировании (установлении поощрительных выплат, вознаграждений) </w:t>
      </w:r>
    </w:p>
    <w:p w:rsidR="001F0F99" w:rsidRDefault="001F0F99" w:rsidP="001F0F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 xml:space="preserve">Положение о порядке установления стимулирующих выплат (надбавок и (или) доплат) </w:t>
      </w:r>
    </w:p>
    <w:p w:rsidR="001F0F99" w:rsidRDefault="001F0F99" w:rsidP="001F0F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>Положение об оплате труда работников</w:t>
      </w:r>
    </w:p>
    <w:p w:rsidR="001F0F99" w:rsidRDefault="001F0F99" w:rsidP="001F0F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 xml:space="preserve">Положение «О соотношении учебной (преподавательской) и другой педагогической работы в пределах рабочей недели или учебного года педагогических работников МДОУ </w:t>
      </w:r>
      <w:r w:rsidR="008E270C">
        <w:rPr>
          <w:rFonts w:ascii="Times New Roman" w:hAnsi="Times New Roman" w:cs="Times New Roman"/>
          <w:spacing w:val="-12"/>
        </w:rPr>
        <w:t>«</w:t>
      </w:r>
      <w:r>
        <w:rPr>
          <w:rFonts w:ascii="Times New Roman" w:hAnsi="Times New Roman" w:cs="Times New Roman"/>
          <w:spacing w:val="-12"/>
        </w:rPr>
        <w:t xml:space="preserve">Детский сад № 23» </w:t>
      </w:r>
    </w:p>
    <w:p w:rsidR="001F0F99" w:rsidRDefault="001F0F99" w:rsidP="001F0F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 xml:space="preserve">Положение о  персональных данных работников, детей и  родителей (законных представителей) МДОУ «Детский сад № 23» </w:t>
      </w:r>
    </w:p>
    <w:p w:rsidR="001F0F99" w:rsidRDefault="001F0F99" w:rsidP="001F0F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>Лицензия на осуществление образовательной деятельности</w:t>
      </w:r>
    </w:p>
    <w:p w:rsidR="001F0F99" w:rsidRDefault="008E270C" w:rsidP="001F0F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>Положение</w:t>
      </w:r>
      <w:r w:rsidR="001F0F99">
        <w:rPr>
          <w:rFonts w:ascii="Times New Roman" w:hAnsi="Times New Roman" w:cs="Times New Roman"/>
          <w:spacing w:val="-12"/>
        </w:rPr>
        <w:t xml:space="preserve"> о порядке оказания муниципальным дошкольным образовательным учреждением «Детский сад № 23»  г. Ярославля (МДОУ «Детский сад № </w:t>
      </w:r>
      <w:r>
        <w:rPr>
          <w:rFonts w:ascii="Times New Roman" w:hAnsi="Times New Roman" w:cs="Times New Roman"/>
          <w:spacing w:val="-12"/>
        </w:rPr>
        <w:t xml:space="preserve"> </w:t>
      </w:r>
      <w:r w:rsidR="001F0F99">
        <w:rPr>
          <w:rFonts w:ascii="Times New Roman" w:hAnsi="Times New Roman" w:cs="Times New Roman"/>
          <w:spacing w:val="-12"/>
        </w:rPr>
        <w:t xml:space="preserve">23») платных дополнительных образовательных услуг  </w:t>
      </w:r>
    </w:p>
    <w:p w:rsidR="001F0F99" w:rsidRDefault="008E270C" w:rsidP="001F0F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>Договор</w:t>
      </w:r>
      <w:r w:rsidR="001F0F99">
        <w:rPr>
          <w:rFonts w:ascii="Times New Roman" w:hAnsi="Times New Roman" w:cs="Times New Roman"/>
          <w:spacing w:val="-12"/>
        </w:rPr>
        <w:t xml:space="preserve"> об оказании платных  образовательных услуг</w:t>
      </w:r>
    </w:p>
    <w:p w:rsidR="001F0F99" w:rsidRDefault="001F0F99" w:rsidP="001F0F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>Свидетельство о постановке на учет Российской организации в налоговом органе по месту нахождения</w:t>
      </w:r>
    </w:p>
    <w:p w:rsidR="001F0F99" w:rsidRDefault="001F0F99" w:rsidP="001F0F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>Свидетельство о государственной регистрации некоммерческой организации</w:t>
      </w:r>
    </w:p>
    <w:p w:rsidR="001F0F99" w:rsidRDefault="001F0F99" w:rsidP="001F0F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>Договор аренды недвижимого имущества</w:t>
      </w:r>
    </w:p>
    <w:p w:rsidR="001F0F99" w:rsidRDefault="001F0F99" w:rsidP="001F0F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 xml:space="preserve">Заявление на зачисление (платные услуги) </w:t>
      </w:r>
    </w:p>
    <w:p w:rsidR="001F0F99" w:rsidRDefault="001F0F99" w:rsidP="001F0F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 xml:space="preserve">Приказ №01-05/407 от 18.06.2015 "О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организациях" </w:t>
      </w:r>
    </w:p>
    <w:p w:rsidR="001F0F99" w:rsidRDefault="001F0F99" w:rsidP="001F0F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 xml:space="preserve">Акт проверки органом государственного контроля от 10.06.2016  </w:t>
      </w:r>
    </w:p>
    <w:p w:rsidR="001F0F99" w:rsidRDefault="001F0F99" w:rsidP="001F0F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 xml:space="preserve">Программа  по учебному курсу «I </w:t>
      </w:r>
      <w:proofErr w:type="spellStart"/>
      <w:r>
        <w:rPr>
          <w:rFonts w:ascii="Times New Roman" w:hAnsi="Times New Roman" w:cs="Times New Roman"/>
          <w:spacing w:val="-12"/>
        </w:rPr>
        <w:t>cansing</w:t>
      </w:r>
      <w:proofErr w:type="spellEnd"/>
      <w:r>
        <w:rPr>
          <w:rFonts w:ascii="Times New Roman" w:hAnsi="Times New Roman" w:cs="Times New Roman"/>
          <w:spacing w:val="-12"/>
        </w:rPr>
        <w:t xml:space="preserve">» 2015-2016 уч. год </w:t>
      </w:r>
    </w:p>
    <w:p w:rsidR="001F0F99" w:rsidRDefault="001F0F99" w:rsidP="001F0F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>Программа  по учебному курсу «ИЗО» 2015-2016 уч. год</w:t>
      </w:r>
    </w:p>
    <w:p w:rsidR="001F0F99" w:rsidRDefault="001F0F99" w:rsidP="001F0F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2"/>
        </w:rPr>
        <w:t xml:space="preserve">Программа  по учебному курсу «Чтение» 2015-2016 уч. год </w:t>
      </w:r>
    </w:p>
    <w:p w:rsidR="001F0F99" w:rsidRDefault="001F0F99" w:rsidP="001F0F99">
      <w:pPr>
        <w:pStyle w:val="a3"/>
        <w:rPr>
          <w:rFonts w:ascii="Times New Roman" w:hAnsi="Times New Roman" w:cs="Times New Roman"/>
          <w:b/>
        </w:rPr>
      </w:pPr>
    </w:p>
    <w:p w:rsidR="001F0F99" w:rsidRDefault="001F0F99" w:rsidP="001F0F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Детский сад посещает</w:t>
      </w:r>
      <w:r w:rsidR="008E27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165 воспитанников в </w:t>
      </w:r>
      <w:r w:rsidR="008E270C">
        <w:rPr>
          <w:rFonts w:ascii="Times New Roman" w:hAnsi="Times New Roman" w:cs="Times New Roman"/>
        </w:rPr>
        <w:t>возрасте от 1,5 до 7</w:t>
      </w:r>
      <w:r>
        <w:rPr>
          <w:rFonts w:ascii="Times New Roman" w:hAnsi="Times New Roman" w:cs="Times New Roman"/>
        </w:rPr>
        <w:t xml:space="preserve"> лет.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групп</w:t>
      </w:r>
      <w:r>
        <w:rPr>
          <w:rFonts w:ascii="Times New Roman" w:hAnsi="Times New Roman" w:cs="Times New Roman"/>
          <w:sz w:val="24"/>
          <w:szCs w:val="24"/>
        </w:rPr>
        <w:t xml:space="preserve"> - 6. 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групп общеразвивающей направленности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разновозрастная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Количественный состав групп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– 31 ребенок (3 – 4 года);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 – 24 ребенка (4 – 6 лет);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 – 28 детей (5 – 6 лет);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группа – 25 детей (4 – 5 лет);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группа – 25 детей (6 – 7 лет);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группа – 26 детей (1,5 – 3 года).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 учреждение  укомплектовано  воспитанниками на  100%.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работы детского сада: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5-дневная рабочая неделя с выходными днями (суббота, воскресенье).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с 12 часовым пребыванием детей работает с 7.00 до 19.00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  <w:r w:rsidR="008E27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«Детский сад № 23» функционирует  в  соответствии  с нормативными  документами  в  сфере  образования  Российской  Федерации. 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Контингент воспитанников социально благополучный. Преобладают дети из полных семей.</w:t>
      </w:r>
    </w:p>
    <w:p w:rsidR="001F0F99" w:rsidRPr="008E270C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F99" w:rsidRPr="008E270C" w:rsidRDefault="001F0F99" w:rsidP="001F0F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70C">
        <w:rPr>
          <w:rFonts w:ascii="Times New Roman" w:hAnsi="Times New Roman" w:cs="Times New Roman"/>
          <w:b/>
          <w:sz w:val="24"/>
          <w:szCs w:val="24"/>
        </w:rPr>
        <w:t>II. Структура управления образовательным учреждением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. Нормативно-правовое обеспечение управления ДОУ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Управление муниципальным дошкольным образовательным учреждением «Детский сад № 23»  осуществляется в соответствии с Законом  Российской  Федерации  «Об  образовании»,  а  так  же  следующими  локальными документами: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об образовании между МДОУ и родителями (законными представителями),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 между администрацией и работниками,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Локальные акты,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Штатное расписание,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по делопроизводству учреждения,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 заведующего МДОУ,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инструкции, определяющие обязанности работников МДОУ,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Правила внутреннего трудового распорядка МДОУ,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Инструкции по организации охраны жизни и здоровья детей в МДОУ,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родительском комитете,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взаимодействии с семьями воспитанников,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Управляющем совете,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занятий, учебную нагрузку,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Циклограммы деятельности специалистов,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работы воспитателей и специалистов.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течение  учебного  года   продолжается  работа  по  созданию  и  обогащению нормативно-  информационного  обеспечения  управления.  Используются унифицированные  формы  оформления  приказов.  Управление  осуществляется  на аналитическом уровне.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single"/>
        </w:rPr>
        <w:t>Формы и структура управления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 - функциональная модель управления МДОУ «Детский сад  №23»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МДОУ «Детский сад №23» осуществляется в соответствии с законом РФ «Об образовании»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от 29.12.2012г. № 273 </w:t>
      </w:r>
      <w:r>
        <w:rPr>
          <w:rFonts w:ascii="Times New Roman" w:hAnsi="Times New Roman" w:cs="Times New Roman"/>
          <w:sz w:val="24"/>
          <w:szCs w:val="24"/>
        </w:rPr>
        <w:t xml:space="preserve">на основе  принципов  единоначалия  и  самоуправления. 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Руководство  деятельностью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МДОУ «Детский сад  № 23»  осуществляется заведующим детского сада, которого назначает на должность и освобождает от должности  Учредитель.  Заведующий  осуществляет  непосредственное  руководство детским садом и несет ответственность за деятельность организации.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Формами самоуправления детским садом являются: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Общее собрание трудового коллектива МДОУ «Детский сад  № 23»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Педагогический совет МДОУ «Детский сад  № 23»;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Совет родителей МДОУ «Детский сад  № 23»;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Управляющий совет МДОУ «Детский сад № 23»;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Профсоюзный комитет МДОУ «Детский сад № 23». 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трудового коллектива МДОУ «Детский сад № 23»  обсуждает проект коллективного договора и принимает решение о его заключении,  рассматривает Правила внутреннего трудового распорядка МДОУ и иные локальные нормативные акты, содержание нормы трудового права, принимает участие  в обсуждении  перспективного  плана  развития  учреждения,  рассматривает  и  обсуждает проект годового плана работы МДОУ «Детский сад  № 23» во взаимодействии с педагогическим коллективом организует  деятельность  других  органов  самоуправления, осуществляет  полномочия трудового коллектива, обсуждает  вопросы  состояния  трудовой  дисциплины  и  мероприятия  по  ее укреплению, рассматривает вопросы охраны и безопасности условий труда работников, охраны  труда  воспитанников,  рассматривает  и  принимает  Устав  учреждения, обсуждает дополнения, и изменения, вносимые в Устав и в ряд других локальных актов.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 совет  МДОУ  «Детский сад № 23» осуществляет  управление  педагогической деятельностью,  определяет направления образовательной деятельности, отбирает и  утверждает  общеобразовательные  программы  для  использования, рассматривает  проект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годового  плана  работы,  заслушивает  отчеты  заведующего  о создании  условий  для  реализации  образовательной  программы МДОУ «Детский сад № 23»,   обсуждает вопросы  содержания,  форм  и  методов  образовательного  процесса,  планирования образовательной  деятельности,  рассматривает  вопросы  повышения  квалификации  и переподготовки  кадров,  организует  выявление,  обобщение,  распространение,  внедрение педагогического опыта среди педагогических работников, рассматривает ежегодный отчет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решает вопросы о внесении предложений о представлении педагогических работников к правительственным наградам и другим видам поощрений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родителей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МДОУ«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Детский сад № 23» выполняет  следующие  функции: рассматривает и разрабатывает предложения по совершенствованию локальных нормативных актов, содействует организации  совместных  мероприятий,   оказывает  посильную  помощь  в укреплении  материально-технической  базы,  благоустройстве  его  помещений,  детских площадок и территории, рассматривает ежегодный отчет о поступлении и расходовании финансовых и материальных средств, а также отчета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 МДОУ «Детский сад № 23» реализуется возможность участия в управлении детским садом   всех   участников   образовательного   процесса.   Заведующий  детским  садом занимает  место  координатора  стратегических  направлений. Профсоюзный комитет согласовывает деятельность всех участников образовательного процесса.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>В МДОУ  «Детский сад  № 23»</w:t>
      </w:r>
      <w:r w:rsidR="008E2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создана  структура  управления  в  соответствии  с  целями  и содержанием работы учреждения.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F99" w:rsidRPr="008E270C" w:rsidRDefault="001F0F99" w:rsidP="001F0F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70C">
        <w:rPr>
          <w:rFonts w:ascii="Times New Roman" w:hAnsi="Times New Roman" w:cs="Times New Roman"/>
          <w:b/>
          <w:sz w:val="24"/>
          <w:szCs w:val="24"/>
        </w:rPr>
        <w:t>III. Условия осуществления образовательного процесса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Фактическое количество педагогических работников -</w:t>
      </w:r>
      <w:r w:rsidR="008E2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  человек, всех работников –</w:t>
      </w:r>
      <w:r w:rsidR="008E2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42 человека. Обслуживающим  персоналом  детский  сад  обеспечен    полностью.   В дошкольном учреждении сложился стабильный, творческий педагогический коллектив. 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дошкольным образовательным учреждением  Тепенина Ольга Петровна -</w:t>
      </w:r>
      <w:r w:rsidR="008E2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имеет  высшее  педагогическое  образование, высшую квалификационную категорию,  общий стаж – 28 лет, на руководящей должности – 13 лет, педагогический  стаж  работы  более 17лет,  имеет диплом на ведение деятельности в сфере менеджмента организации.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процесс в МДОУ «Детский сад  № 23» обеспечивают специалисты: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старший воспитатель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12 воспитателей;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учитель-логопед;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музыкальный руководитель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инструктор по физической культуре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педагог – психолог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F99" w:rsidRDefault="001F0F99" w:rsidP="008E270C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 </w:t>
      </w:r>
      <w:r>
        <w:rPr>
          <w:rFonts w:ascii="Times New Roman" w:hAnsi="Times New Roman"/>
          <w:bCs/>
          <w:iCs/>
          <w:sz w:val="24"/>
          <w:szCs w:val="24"/>
        </w:rPr>
        <w:t>Создание организационно-методических условий для реализации федеральных государственных стандартов, посредством наработки планирующей и регламентирующей документации, лежащей в основе осуществления воспитательно-образовательного процесса в ДОУ.</w:t>
      </w:r>
    </w:p>
    <w:p w:rsidR="008E270C" w:rsidRDefault="008E270C" w:rsidP="008E27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270C" w:rsidRDefault="008E270C" w:rsidP="008E27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0F99" w:rsidRDefault="001F0F99" w:rsidP="008E27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Задачи:</w:t>
      </w:r>
    </w:p>
    <w:p w:rsidR="001F0F99" w:rsidRDefault="001F0F99" w:rsidP="008E270C">
      <w:pPr>
        <w:tabs>
          <w:tab w:val="num" w:pos="180"/>
        </w:tabs>
        <w:spacing w:after="0" w:line="240" w:lineRule="auto"/>
        <w:ind w:left="180" w:hanging="3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>
        <w:rPr>
          <w:rFonts w:ascii="Times New Roman" w:hAnsi="Times New Roman"/>
          <w:bCs/>
          <w:sz w:val="24"/>
          <w:szCs w:val="24"/>
        </w:rPr>
        <w:t xml:space="preserve">Обеспечить повышение профессиональной компетентности педагогических   кадров по вопросам </w:t>
      </w:r>
      <w:proofErr w:type="gramStart"/>
      <w:r>
        <w:rPr>
          <w:rFonts w:ascii="Times New Roman" w:hAnsi="Times New Roman"/>
          <w:bCs/>
          <w:sz w:val="24"/>
          <w:szCs w:val="24"/>
        </w:rPr>
        <w:t>введения  ФГОС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ДО через систему внутреннего и внешнего обучения.</w:t>
      </w:r>
    </w:p>
    <w:p w:rsidR="001F0F99" w:rsidRDefault="001F0F99" w:rsidP="008E270C">
      <w:pPr>
        <w:tabs>
          <w:tab w:val="num" w:pos="180"/>
        </w:tabs>
        <w:spacing w:after="0" w:line="240" w:lineRule="auto"/>
        <w:ind w:left="180" w:hanging="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Повышать  компетентность педагогов по вопросам правового  воспитания. </w:t>
      </w:r>
    </w:p>
    <w:p w:rsidR="001F0F99" w:rsidRDefault="001F0F99" w:rsidP="008E270C">
      <w:pPr>
        <w:spacing w:after="0" w:line="240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3. </w:t>
      </w:r>
      <w:r>
        <w:rPr>
          <w:rFonts w:ascii="Times New Roman" w:hAnsi="Times New Roman"/>
          <w:sz w:val="24"/>
          <w:szCs w:val="24"/>
        </w:rPr>
        <w:t xml:space="preserve">Повышать  компетентность педагогов по образовательной области  «Социально </w:t>
      </w:r>
      <w:r w:rsidR="008E270C">
        <w:rPr>
          <w:rFonts w:ascii="Times New Roman" w:hAnsi="Times New Roman"/>
          <w:sz w:val="24"/>
          <w:szCs w:val="24"/>
        </w:rPr>
        <w:t>– коммуникативное развитие» (</w:t>
      </w:r>
      <w:r>
        <w:rPr>
          <w:rFonts w:ascii="Times New Roman" w:hAnsi="Times New Roman"/>
          <w:sz w:val="24"/>
          <w:szCs w:val="24"/>
        </w:rPr>
        <w:t>развитие игровой деятельности детей).</w:t>
      </w:r>
    </w:p>
    <w:p w:rsidR="001F0F99" w:rsidRDefault="001F0F99" w:rsidP="008E270C">
      <w:pPr>
        <w:tabs>
          <w:tab w:val="num" w:pos="180"/>
        </w:tabs>
        <w:spacing w:after="0" w:line="240" w:lineRule="auto"/>
        <w:ind w:left="180" w:hanging="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Способствовать развитию игровой деятельности, как основы социального развития ребёнка в условиях реализации ФГОС ДО.</w:t>
      </w:r>
    </w:p>
    <w:p w:rsidR="008E270C" w:rsidRDefault="008E270C" w:rsidP="001F0F99">
      <w:pPr>
        <w:spacing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F0F99" w:rsidRDefault="001F0F99" w:rsidP="001F0F99">
      <w:pPr>
        <w:spacing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Образовательный и квалификационный уровень педагогов</w:t>
      </w:r>
    </w:p>
    <w:p w:rsidR="001F0F99" w:rsidRDefault="001F0F99" w:rsidP="008E270C">
      <w:pPr>
        <w:pStyle w:val="21"/>
        <w:shd w:val="clear" w:color="auto" w:fill="auto"/>
        <w:spacing w:line="276" w:lineRule="auto"/>
        <w:ind w:left="40" w:right="1400" w:hanging="40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На сегодняшний день в учреждении трудятся 17 педагогических работников. У всех педагогическое образование </w:t>
      </w:r>
    </w:p>
    <w:p w:rsidR="001F0F99" w:rsidRDefault="001F0F99" w:rsidP="008E270C">
      <w:pPr>
        <w:pStyle w:val="21"/>
        <w:shd w:val="clear" w:color="auto" w:fill="auto"/>
        <w:spacing w:line="276" w:lineRule="auto"/>
        <w:ind w:left="40" w:right="1400" w:hanging="40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Возрастной уровень педагогов разный: есть опытные специалисты и молодые педагоги.</w:t>
      </w:r>
    </w:p>
    <w:p w:rsidR="001F0F99" w:rsidRDefault="001F0F99" w:rsidP="008E270C">
      <w:pPr>
        <w:pStyle w:val="21"/>
        <w:shd w:val="clear" w:color="auto" w:fill="auto"/>
        <w:spacing w:line="276" w:lineRule="auto"/>
        <w:ind w:left="40" w:right="1400" w:hanging="40"/>
        <w:jc w:val="lef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с высшим педагогическим образованием - 10 человек</w:t>
      </w:r>
    </w:p>
    <w:p w:rsidR="001F0F99" w:rsidRDefault="001F0F99" w:rsidP="008E270C">
      <w:pPr>
        <w:pStyle w:val="21"/>
        <w:shd w:val="clear" w:color="auto" w:fill="auto"/>
        <w:spacing w:line="276" w:lineRule="auto"/>
        <w:ind w:left="40" w:right="1400" w:hanging="40"/>
        <w:jc w:val="lef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со средним педагогическим образованием - 6 человек</w:t>
      </w:r>
    </w:p>
    <w:p w:rsidR="001F0F99" w:rsidRDefault="001F0F99" w:rsidP="008E270C">
      <w:pPr>
        <w:pStyle w:val="21"/>
        <w:shd w:val="clear" w:color="auto" w:fill="auto"/>
        <w:spacing w:line="276" w:lineRule="auto"/>
        <w:ind w:left="40" w:right="1400" w:hanging="40"/>
        <w:jc w:val="lef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молодых педагогов – 1 человек (дата окончания ВУЗа – июнь 2016 г.).</w:t>
      </w:r>
    </w:p>
    <w:tbl>
      <w:tblPr>
        <w:tblpPr w:leftFromText="180" w:rightFromText="180" w:vertAnchor="text" w:horzAnchor="page" w:tblpX="1707" w:tblpY="5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5"/>
        <w:gridCol w:w="4350"/>
      </w:tblGrid>
      <w:tr w:rsidR="007D241E" w:rsidTr="007D241E">
        <w:trPr>
          <w:trHeight w:hRule="exact" w:val="225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241E" w:rsidRDefault="007D241E" w:rsidP="007D241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</w:rPr>
            </w:pPr>
            <w:r>
              <w:rPr>
                <w:rStyle w:val="a5"/>
                <w:rFonts w:eastAsiaTheme="minorEastAsia"/>
                <w:iCs/>
              </w:rPr>
              <w:t>Стаж работы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241E" w:rsidRDefault="007D241E" w:rsidP="007D241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</w:rPr>
            </w:pPr>
            <w:r>
              <w:rPr>
                <w:rStyle w:val="a5"/>
                <w:rFonts w:eastAsiaTheme="minorEastAsia"/>
                <w:iCs/>
              </w:rPr>
              <w:t>Количество человек</w:t>
            </w:r>
          </w:p>
        </w:tc>
      </w:tr>
      <w:tr w:rsidR="007D241E" w:rsidTr="007D241E">
        <w:trPr>
          <w:trHeight w:hRule="exact" w:val="342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241E" w:rsidRDefault="007D241E" w:rsidP="007D241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Style w:val="a5"/>
                <w:rFonts w:eastAsiaTheme="minorEastAsia"/>
                <w:b w:val="0"/>
                <w:iCs/>
              </w:rPr>
              <w:t>До 5 лет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241E" w:rsidRDefault="007D241E" w:rsidP="007D241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Style w:val="a5"/>
                <w:rFonts w:eastAsiaTheme="minorEastAsia"/>
                <w:b w:val="0"/>
                <w:iCs/>
              </w:rPr>
              <w:t>6</w:t>
            </w:r>
          </w:p>
        </w:tc>
      </w:tr>
      <w:tr w:rsidR="007D241E" w:rsidTr="007D241E">
        <w:trPr>
          <w:trHeight w:hRule="exact" w:val="352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241E" w:rsidRDefault="007D241E" w:rsidP="007D241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Style w:val="a5"/>
                <w:rFonts w:eastAsiaTheme="minorEastAsia"/>
                <w:b w:val="0"/>
                <w:iCs/>
              </w:rPr>
              <w:t>От 5 до 10 лет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241E" w:rsidRDefault="007D241E" w:rsidP="007D241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Style w:val="a5"/>
                <w:rFonts w:eastAsiaTheme="minorEastAsia"/>
                <w:b w:val="0"/>
                <w:iCs/>
              </w:rPr>
              <w:t>3</w:t>
            </w:r>
          </w:p>
        </w:tc>
      </w:tr>
      <w:tr w:rsidR="007D241E" w:rsidTr="007D241E">
        <w:trPr>
          <w:trHeight w:hRule="exact" w:val="352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241E" w:rsidRDefault="007D241E" w:rsidP="007D241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a5"/>
                <w:rFonts w:eastAsiaTheme="minorEastAsia"/>
                <w:b w:val="0"/>
                <w:iCs/>
              </w:rPr>
            </w:pPr>
            <w:r>
              <w:rPr>
                <w:rStyle w:val="a5"/>
                <w:rFonts w:eastAsiaTheme="minorEastAsia"/>
                <w:b w:val="0"/>
                <w:iCs/>
              </w:rPr>
              <w:t>От 10 до 15 лет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241E" w:rsidRDefault="007D241E" w:rsidP="007D241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a5"/>
                <w:rFonts w:eastAsiaTheme="minorEastAsia"/>
                <w:b w:val="0"/>
                <w:iCs/>
              </w:rPr>
            </w:pPr>
            <w:r>
              <w:rPr>
                <w:rStyle w:val="a5"/>
                <w:rFonts w:eastAsiaTheme="minorEastAsia"/>
                <w:b w:val="0"/>
                <w:iCs/>
              </w:rPr>
              <w:t>4</w:t>
            </w:r>
          </w:p>
        </w:tc>
      </w:tr>
      <w:tr w:rsidR="007D241E" w:rsidTr="007D241E">
        <w:trPr>
          <w:trHeight w:hRule="exact" w:val="352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241E" w:rsidRDefault="007D241E" w:rsidP="007D241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</w:rPr>
            </w:pPr>
            <w:r>
              <w:rPr>
                <w:rStyle w:val="a5"/>
                <w:rFonts w:eastAsiaTheme="minorEastAsia"/>
                <w:b w:val="0"/>
                <w:iCs/>
              </w:rPr>
              <w:t>Свыше 20 лет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241E" w:rsidRDefault="007D241E" w:rsidP="007D241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4</w:t>
            </w:r>
          </w:p>
        </w:tc>
      </w:tr>
    </w:tbl>
    <w:p w:rsidR="001F0F99" w:rsidRDefault="001F0F99" w:rsidP="007D241E">
      <w:pPr>
        <w:pStyle w:val="21"/>
        <w:shd w:val="clear" w:color="auto" w:fill="auto"/>
        <w:ind w:left="40" w:right="1400" w:hanging="40"/>
        <w:jc w:val="center"/>
        <w:rPr>
          <w:rFonts w:ascii="Times New Roman" w:hAnsi="Times New Roman" w:cs="Times New Roman"/>
          <w:i w:val="0"/>
        </w:rPr>
      </w:pPr>
      <w:r>
        <w:rPr>
          <w:rStyle w:val="a5"/>
          <w:rFonts w:eastAsiaTheme="minorEastAsia"/>
          <w:iCs/>
        </w:rPr>
        <w:t>Распределение педагогов по стажу работы</w:t>
      </w:r>
    </w:p>
    <w:p w:rsidR="001F0F99" w:rsidRDefault="001F0F99" w:rsidP="008E270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D241E" w:rsidRDefault="007D241E" w:rsidP="008E270C">
      <w:pPr>
        <w:pStyle w:val="21"/>
        <w:shd w:val="clear" w:color="auto" w:fill="auto"/>
        <w:tabs>
          <w:tab w:val="left" w:pos="204"/>
        </w:tabs>
        <w:ind w:left="40" w:right="40" w:firstLine="0"/>
        <w:jc w:val="left"/>
        <w:rPr>
          <w:rStyle w:val="a5"/>
          <w:rFonts w:eastAsiaTheme="minorEastAsia"/>
          <w:iCs/>
        </w:rPr>
      </w:pPr>
    </w:p>
    <w:p w:rsidR="007D241E" w:rsidRDefault="007D241E" w:rsidP="008E270C">
      <w:pPr>
        <w:pStyle w:val="21"/>
        <w:shd w:val="clear" w:color="auto" w:fill="auto"/>
        <w:tabs>
          <w:tab w:val="left" w:pos="204"/>
        </w:tabs>
        <w:ind w:left="40" w:right="40" w:firstLine="0"/>
        <w:jc w:val="left"/>
        <w:rPr>
          <w:rStyle w:val="a5"/>
          <w:rFonts w:eastAsiaTheme="minorEastAsia"/>
          <w:iCs/>
        </w:rPr>
      </w:pPr>
    </w:p>
    <w:p w:rsidR="007D241E" w:rsidRDefault="007D241E" w:rsidP="008E270C">
      <w:pPr>
        <w:pStyle w:val="21"/>
        <w:shd w:val="clear" w:color="auto" w:fill="auto"/>
        <w:tabs>
          <w:tab w:val="left" w:pos="204"/>
        </w:tabs>
        <w:ind w:left="40" w:right="40" w:firstLine="0"/>
        <w:jc w:val="left"/>
        <w:rPr>
          <w:rStyle w:val="a5"/>
          <w:rFonts w:eastAsiaTheme="minorEastAsia"/>
          <w:iCs/>
        </w:rPr>
      </w:pPr>
    </w:p>
    <w:p w:rsidR="007D241E" w:rsidRDefault="007D241E" w:rsidP="007D241E">
      <w:pPr>
        <w:pStyle w:val="21"/>
        <w:shd w:val="clear" w:color="auto" w:fill="auto"/>
        <w:tabs>
          <w:tab w:val="left" w:pos="204"/>
        </w:tabs>
        <w:ind w:left="40" w:right="40" w:firstLine="0"/>
        <w:jc w:val="center"/>
        <w:rPr>
          <w:rStyle w:val="a5"/>
          <w:rFonts w:eastAsiaTheme="minorEastAsia"/>
          <w:iCs/>
        </w:rPr>
      </w:pPr>
    </w:p>
    <w:p w:rsidR="007D241E" w:rsidRDefault="007D241E" w:rsidP="008E270C">
      <w:pPr>
        <w:pStyle w:val="21"/>
        <w:shd w:val="clear" w:color="auto" w:fill="auto"/>
        <w:tabs>
          <w:tab w:val="left" w:pos="204"/>
        </w:tabs>
        <w:ind w:left="40" w:right="40" w:firstLine="0"/>
        <w:jc w:val="left"/>
        <w:rPr>
          <w:rStyle w:val="a5"/>
          <w:rFonts w:eastAsiaTheme="minorEastAsia"/>
          <w:iCs/>
        </w:rPr>
      </w:pPr>
    </w:p>
    <w:p w:rsidR="001F0F99" w:rsidRDefault="001F0F99" w:rsidP="007D241E">
      <w:pPr>
        <w:pStyle w:val="21"/>
        <w:shd w:val="clear" w:color="auto" w:fill="auto"/>
        <w:tabs>
          <w:tab w:val="left" w:pos="204"/>
        </w:tabs>
        <w:ind w:left="40" w:right="40" w:firstLine="0"/>
        <w:jc w:val="center"/>
        <w:rPr>
          <w:rFonts w:ascii="Times New Roman" w:hAnsi="Times New Roman" w:cs="Times New Roman"/>
          <w:b/>
          <w:i w:val="0"/>
        </w:rPr>
      </w:pPr>
      <w:r>
        <w:rPr>
          <w:rStyle w:val="a5"/>
          <w:rFonts w:eastAsiaTheme="minorEastAsia"/>
          <w:iCs/>
        </w:rPr>
        <w:t xml:space="preserve">Распределение педагогов по </w:t>
      </w:r>
      <w:r>
        <w:rPr>
          <w:rFonts w:ascii="Times New Roman" w:hAnsi="Times New Roman" w:cs="Times New Roman"/>
          <w:b/>
          <w:i w:val="0"/>
        </w:rPr>
        <w:t>квалификации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1F0F99" w:rsidTr="001F0F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9" w:rsidRDefault="001F0F99" w:rsidP="008E270C">
            <w:pPr>
              <w:pStyle w:val="21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jc w:val="left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Категория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9" w:rsidRDefault="001F0F99" w:rsidP="008E270C">
            <w:pPr>
              <w:pStyle w:val="21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jc w:val="left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Style w:val="a5"/>
                <w:rFonts w:eastAsiaTheme="minorEastAsia"/>
                <w:iCs/>
              </w:rPr>
              <w:t>Количество человек</w:t>
            </w:r>
          </w:p>
        </w:tc>
      </w:tr>
      <w:tr w:rsidR="001F0F99" w:rsidTr="001F0F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9" w:rsidRDefault="001F0F99" w:rsidP="008E270C">
            <w:pPr>
              <w:pStyle w:val="21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jc w:val="left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Без категории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9" w:rsidRDefault="001F0F99" w:rsidP="008E270C">
            <w:pPr>
              <w:pStyle w:val="21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jc w:val="left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5</w:t>
            </w:r>
          </w:p>
        </w:tc>
      </w:tr>
      <w:tr w:rsidR="001F0F99" w:rsidTr="001F0F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9" w:rsidRDefault="001F0F99" w:rsidP="008E270C">
            <w:pPr>
              <w:pStyle w:val="21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jc w:val="left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Соответствие занимаемой должности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9" w:rsidRDefault="001F0F99" w:rsidP="008E270C">
            <w:pPr>
              <w:pStyle w:val="21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jc w:val="left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4</w:t>
            </w:r>
          </w:p>
        </w:tc>
      </w:tr>
      <w:tr w:rsidR="001F0F99" w:rsidTr="001F0F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9" w:rsidRDefault="001F0F99" w:rsidP="008E270C">
            <w:pPr>
              <w:pStyle w:val="21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jc w:val="left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1 категория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9" w:rsidRDefault="001F0F99" w:rsidP="008E270C">
            <w:pPr>
              <w:pStyle w:val="21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jc w:val="left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6</w:t>
            </w:r>
          </w:p>
        </w:tc>
      </w:tr>
      <w:tr w:rsidR="001F0F99" w:rsidTr="001F0F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9" w:rsidRDefault="001F0F99" w:rsidP="008E270C">
            <w:pPr>
              <w:pStyle w:val="21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jc w:val="left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Высшая категория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9" w:rsidRDefault="001F0F99" w:rsidP="008E270C">
            <w:pPr>
              <w:pStyle w:val="21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jc w:val="left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2</w:t>
            </w:r>
          </w:p>
        </w:tc>
      </w:tr>
    </w:tbl>
    <w:p w:rsidR="001F0F99" w:rsidRDefault="001F0F99" w:rsidP="007D241E">
      <w:pPr>
        <w:pStyle w:val="21"/>
        <w:shd w:val="clear" w:color="auto" w:fill="auto"/>
        <w:spacing w:line="276" w:lineRule="auto"/>
        <w:ind w:left="40" w:right="40"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В 201</w:t>
      </w:r>
      <w:r w:rsidR="002C00B8" w:rsidRPr="002C00B8">
        <w:rPr>
          <w:rFonts w:ascii="Times New Roman" w:hAnsi="Times New Roman" w:cs="Times New Roman"/>
          <w:i w:val="0"/>
        </w:rPr>
        <w:t>6</w:t>
      </w:r>
      <w:r>
        <w:rPr>
          <w:rFonts w:ascii="Times New Roman" w:hAnsi="Times New Roman" w:cs="Times New Roman"/>
          <w:i w:val="0"/>
        </w:rPr>
        <w:t>-201</w:t>
      </w:r>
      <w:r w:rsidR="002C00B8" w:rsidRPr="002C00B8">
        <w:rPr>
          <w:rFonts w:ascii="Times New Roman" w:hAnsi="Times New Roman" w:cs="Times New Roman"/>
          <w:i w:val="0"/>
        </w:rPr>
        <w:t>7</w:t>
      </w:r>
      <w:r>
        <w:rPr>
          <w:rFonts w:ascii="Times New Roman" w:hAnsi="Times New Roman" w:cs="Times New Roman"/>
          <w:i w:val="0"/>
        </w:rPr>
        <w:t xml:space="preserve"> учебном году 1 человек получил первую квалификационную категорию. </w:t>
      </w:r>
    </w:p>
    <w:p w:rsidR="001F0F99" w:rsidRDefault="001F0F99" w:rsidP="007D241E">
      <w:pPr>
        <w:pStyle w:val="21"/>
        <w:shd w:val="clear" w:color="auto" w:fill="auto"/>
        <w:spacing w:line="276" w:lineRule="auto"/>
        <w:ind w:left="40" w:right="40"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Педагоги ДОУ повышают свою квалификацию</w:t>
      </w:r>
      <w:r w:rsidR="00143BAE">
        <w:rPr>
          <w:rFonts w:ascii="Times New Roman" w:hAnsi="Times New Roman" w:cs="Times New Roman"/>
          <w:i w:val="0"/>
        </w:rPr>
        <w:t xml:space="preserve"> на КПК по ФГОС ДО, а</w:t>
      </w:r>
      <w:r>
        <w:rPr>
          <w:rFonts w:ascii="Times New Roman" w:hAnsi="Times New Roman" w:cs="Times New Roman"/>
          <w:i w:val="0"/>
        </w:rPr>
        <w:t xml:space="preserve"> также на МО района и в детском саду: семинарах, практикумах, педагогических советах, консультациях, открытых занятиях и т.д.</w:t>
      </w:r>
    </w:p>
    <w:p w:rsidR="001F0F99" w:rsidRDefault="001F0F99" w:rsidP="007D241E">
      <w:pPr>
        <w:pStyle w:val="21"/>
        <w:numPr>
          <w:ilvl w:val="0"/>
          <w:numId w:val="3"/>
        </w:numPr>
        <w:shd w:val="clear" w:color="auto" w:fill="auto"/>
        <w:tabs>
          <w:tab w:val="left" w:pos="204"/>
        </w:tabs>
        <w:spacing w:line="276" w:lineRule="auto"/>
        <w:ind w:left="40" w:right="4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накопленный материал собирается и обобщается.</w:t>
      </w:r>
    </w:p>
    <w:tbl>
      <w:tblPr>
        <w:tblW w:w="13302" w:type="dxa"/>
        <w:jc w:val="center"/>
        <w:tblLayout w:type="fixed"/>
        <w:tblLook w:val="0000" w:firstRow="0" w:lastRow="0" w:firstColumn="0" w:lastColumn="0" w:noHBand="0" w:noVBand="0"/>
      </w:tblPr>
      <w:tblGrid>
        <w:gridCol w:w="2820"/>
        <w:gridCol w:w="10482"/>
      </w:tblGrid>
      <w:tr w:rsidR="00143BAE" w:rsidRPr="00143BAE" w:rsidTr="007C2A0C">
        <w:trPr>
          <w:trHeight w:val="489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BAE" w:rsidRPr="00143BAE" w:rsidRDefault="00143BAE" w:rsidP="007C2A0C">
            <w:pPr>
              <w:pStyle w:val="a8"/>
              <w:jc w:val="center"/>
              <w:rPr>
                <w:b/>
                <w:i/>
              </w:rPr>
            </w:pPr>
            <w:r w:rsidRPr="00143BAE">
              <w:rPr>
                <w:b/>
                <w:i/>
              </w:rPr>
              <w:lastRenderedPageBreak/>
              <w:t>Ф.И.О., должность</w:t>
            </w:r>
          </w:p>
        </w:tc>
        <w:tc>
          <w:tcPr>
            <w:tcW w:w="10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BAE" w:rsidRPr="00143BAE" w:rsidRDefault="00143BAE" w:rsidP="007C2A0C">
            <w:pPr>
              <w:pStyle w:val="a8"/>
              <w:jc w:val="center"/>
              <w:rPr>
                <w:b/>
                <w:i/>
              </w:rPr>
            </w:pPr>
            <w:r w:rsidRPr="00143BAE">
              <w:rPr>
                <w:b/>
                <w:i/>
              </w:rPr>
              <w:t>Повышение квалификации</w:t>
            </w:r>
          </w:p>
          <w:p w:rsidR="00143BAE" w:rsidRPr="00143BAE" w:rsidRDefault="00143BAE" w:rsidP="007C2A0C">
            <w:pPr>
              <w:pStyle w:val="a8"/>
              <w:jc w:val="center"/>
              <w:rPr>
                <w:b/>
                <w:i/>
              </w:rPr>
            </w:pPr>
            <w:r w:rsidRPr="00143BAE">
              <w:rPr>
                <w:b/>
                <w:i/>
              </w:rPr>
              <w:t xml:space="preserve"> (тематика, количество часов)</w:t>
            </w:r>
          </w:p>
        </w:tc>
      </w:tr>
      <w:tr w:rsidR="00143BAE" w:rsidRPr="00143BAE" w:rsidTr="007C2A0C">
        <w:trPr>
          <w:trHeight w:val="567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BAE" w:rsidRPr="00143BAE" w:rsidRDefault="00143BAE" w:rsidP="007C2A0C">
            <w:pPr>
              <w:pStyle w:val="a8"/>
              <w:jc w:val="center"/>
            </w:pPr>
            <w:proofErr w:type="spellStart"/>
            <w:r w:rsidRPr="00143BAE">
              <w:t>Баталина</w:t>
            </w:r>
            <w:proofErr w:type="spellEnd"/>
            <w:r w:rsidRPr="00143BAE">
              <w:t xml:space="preserve"> М.А.,</w:t>
            </w:r>
          </w:p>
          <w:p w:rsidR="00143BAE" w:rsidRPr="00143BAE" w:rsidRDefault="00143BAE" w:rsidP="007C2A0C">
            <w:pPr>
              <w:pStyle w:val="a8"/>
              <w:jc w:val="center"/>
            </w:pPr>
            <w:r w:rsidRPr="00143BAE">
              <w:t>воспитатель</w:t>
            </w:r>
          </w:p>
        </w:tc>
        <w:tc>
          <w:tcPr>
            <w:tcW w:w="104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3BAE" w:rsidRPr="00143BAE" w:rsidRDefault="00143BAE" w:rsidP="007C2A0C">
            <w:pPr>
              <w:pStyle w:val="a8"/>
              <w:jc w:val="both"/>
            </w:pPr>
            <w:r w:rsidRPr="00143BAE">
              <w:t>ФГОС ДО: достижение целевых ориентиров образования (ранний возраст),</w:t>
            </w:r>
          </w:p>
          <w:p w:rsidR="00143BAE" w:rsidRPr="00143BAE" w:rsidRDefault="00143BAE" w:rsidP="007C2A0C">
            <w:pPr>
              <w:pStyle w:val="a8"/>
              <w:jc w:val="both"/>
              <w:rPr>
                <w:color w:val="000000"/>
              </w:rPr>
            </w:pPr>
            <w:r w:rsidRPr="00143BAE">
              <w:rPr>
                <w:rFonts w:ascii="Tahoma" w:hAnsi="Tahoma" w:cs="Tahoma"/>
                <w:color w:val="000000"/>
              </w:rPr>
              <w:t xml:space="preserve"> </w:t>
            </w:r>
            <w:r w:rsidRPr="00143BAE">
              <w:t>ИРО Ярославль, 72 часа</w:t>
            </w:r>
          </w:p>
        </w:tc>
      </w:tr>
      <w:tr w:rsidR="00143BAE" w:rsidRPr="00143BAE" w:rsidTr="007C2A0C">
        <w:trPr>
          <w:trHeight w:val="1018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BAE" w:rsidRPr="00143BAE" w:rsidRDefault="00143BAE" w:rsidP="007C2A0C">
            <w:pPr>
              <w:spacing w:before="120" w:after="120" w:line="240" w:lineRule="auto"/>
              <w:ind w:left="300" w:right="300"/>
              <w:rPr>
                <w:sz w:val="24"/>
                <w:szCs w:val="24"/>
              </w:rPr>
            </w:pPr>
            <w:proofErr w:type="spellStart"/>
            <w:r w:rsidRPr="00143BAE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Щеникова</w:t>
            </w:r>
            <w:proofErr w:type="spellEnd"/>
            <w:r w:rsidRPr="00143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Валентиновна</w:t>
            </w:r>
          </w:p>
        </w:tc>
        <w:tc>
          <w:tcPr>
            <w:tcW w:w="104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3BAE" w:rsidRPr="00143BAE" w:rsidRDefault="00143BAE" w:rsidP="007C2A0C">
            <w:pPr>
              <w:spacing w:before="120" w:after="120" w:line="240" w:lineRule="auto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 – исследовательская деятельность как инструмент реализации ФГОС,  ГОАУ ЯО «Институт развития образования», 72 часа</w:t>
            </w:r>
          </w:p>
          <w:p w:rsidR="00143BAE" w:rsidRPr="00143BAE" w:rsidRDefault="00143BAE" w:rsidP="007C2A0C">
            <w:pPr>
              <w:pStyle w:val="a8"/>
              <w:jc w:val="both"/>
            </w:pPr>
          </w:p>
        </w:tc>
      </w:tr>
      <w:tr w:rsidR="00143BAE" w:rsidRPr="00143BAE" w:rsidTr="007C2A0C">
        <w:trPr>
          <w:trHeight w:val="331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BAE" w:rsidRPr="00143BAE" w:rsidRDefault="00143BAE" w:rsidP="007C2A0C">
            <w:pPr>
              <w:pStyle w:val="a8"/>
              <w:jc w:val="center"/>
            </w:pPr>
            <w:r w:rsidRPr="00143BAE">
              <w:t>Силантьева Вера Владимировна</w:t>
            </w:r>
          </w:p>
        </w:tc>
        <w:tc>
          <w:tcPr>
            <w:tcW w:w="104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BAE" w:rsidRPr="00143BAE" w:rsidRDefault="00143BAE" w:rsidP="007C2A0C">
            <w:pPr>
              <w:spacing w:before="120" w:after="120" w:line="240" w:lineRule="auto"/>
              <w:ind w:left="300" w:right="300"/>
              <w:rPr>
                <w:sz w:val="24"/>
                <w:szCs w:val="24"/>
              </w:rPr>
            </w:pPr>
            <w:r w:rsidRPr="00143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Интерактивные средства обучения (Интерактивная доска </w:t>
            </w:r>
            <w:proofErr w:type="spellStart"/>
            <w:r w:rsidRPr="00143BAE">
              <w:rPr>
                <w:rFonts w:ascii="Times New Roman" w:eastAsia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143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143BAE">
              <w:rPr>
                <w:rFonts w:ascii="Times New Roman" w:eastAsia="Times New Roman" w:hAnsi="Times New Roman" w:cs="Times New Roman"/>
                <w:sz w:val="24"/>
                <w:szCs w:val="24"/>
              </w:rPr>
              <w:t>ActivInspire</w:t>
            </w:r>
            <w:proofErr w:type="spellEnd"/>
            <w:r w:rsidRPr="00143BAE">
              <w:rPr>
                <w:rFonts w:ascii="Times New Roman" w:eastAsia="Times New Roman" w:hAnsi="Times New Roman" w:cs="Times New Roman"/>
                <w:sz w:val="24"/>
                <w:szCs w:val="24"/>
              </w:rPr>
              <w:t>). ГОАУ ЯО «Институт развития образования»</w:t>
            </w:r>
            <w:r w:rsidRPr="00143BAE">
              <w:rPr>
                <w:sz w:val="24"/>
                <w:szCs w:val="24"/>
              </w:rPr>
              <w:t xml:space="preserve"> </w:t>
            </w:r>
          </w:p>
        </w:tc>
      </w:tr>
    </w:tbl>
    <w:p w:rsidR="00143BAE" w:rsidRDefault="00143BAE" w:rsidP="00143BAE">
      <w:pPr>
        <w:pStyle w:val="21"/>
        <w:shd w:val="clear" w:color="auto" w:fill="auto"/>
        <w:tabs>
          <w:tab w:val="left" w:pos="204"/>
        </w:tabs>
        <w:spacing w:line="276" w:lineRule="auto"/>
        <w:ind w:left="40" w:right="40" w:firstLine="0"/>
        <w:rPr>
          <w:rFonts w:ascii="Times New Roman" w:hAnsi="Times New Roman" w:cs="Times New Roman"/>
          <w:i w:val="0"/>
        </w:rPr>
      </w:pPr>
    </w:p>
    <w:p w:rsidR="00A57AEA" w:rsidRDefault="002C00B8" w:rsidP="007D241E">
      <w:pPr>
        <w:pStyle w:val="21"/>
        <w:shd w:val="clear" w:color="auto" w:fill="auto"/>
        <w:spacing w:line="276" w:lineRule="auto"/>
        <w:ind w:left="40" w:right="40" w:firstLine="0"/>
        <w:rPr>
          <w:rFonts w:ascii="Times New Roman" w:hAnsi="Times New Roman" w:cs="Times New Roman"/>
          <w:i w:val="0"/>
          <w:highlight w:val="yellow"/>
        </w:rPr>
      </w:pPr>
      <w:r>
        <w:rPr>
          <w:rStyle w:val="a5"/>
          <w:rFonts w:eastAsiaTheme="minorEastAsia"/>
          <w:iCs/>
        </w:rPr>
        <w:t>Работа с кадрами в 2016</w:t>
      </w:r>
      <w:r w:rsidR="001F0F99">
        <w:rPr>
          <w:rStyle w:val="a5"/>
          <w:rFonts w:eastAsiaTheme="minorEastAsia"/>
          <w:iCs/>
        </w:rPr>
        <w:t>-201</w:t>
      </w:r>
      <w:r w:rsidRPr="002C00B8">
        <w:rPr>
          <w:rStyle w:val="a5"/>
          <w:rFonts w:eastAsiaTheme="minorEastAsia"/>
          <w:iCs/>
        </w:rPr>
        <w:t>7</w:t>
      </w:r>
      <w:r w:rsidR="001F0F99">
        <w:rPr>
          <w:rStyle w:val="a5"/>
          <w:rFonts w:eastAsiaTheme="minorEastAsia"/>
          <w:iCs/>
        </w:rPr>
        <w:t xml:space="preserve"> учебном году </w:t>
      </w:r>
      <w:r w:rsidR="001F0F99">
        <w:rPr>
          <w:rFonts w:ascii="Times New Roman" w:hAnsi="Times New Roman" w:cs="Times New Roman"/>
          <w:i w:val="0"/>
        </w:rPr>
        <w:t>направлена на повышение профессионализма, творческого потенциала педагогической культуры педагогов, оказание методической помощи педагогам</w:t>
      </w:r>
      <w:r w:rsidR="001F0F99" w:rsidRPr="00A57AEA">
        <w:rPr>
          <w:rFonts w:ascii="Times New Roman" w:hAnsi="Times New Roman" w:cs="Times New Roman"/>
          <w:i w:val="0"/>
        </w:rPr>
        <w:t>.</w:t>
      </w:r>
    </w:p>
    <w:p w:rsidR="00A57AEA" w:rsidRDefault="00A57AEA" w:rsidP="007D241E">
      <w:pPr>
        <w:pStyle w:val="21"/>
        <w:shd w:val="clear" w:color="auto" w:fill="auto"/>
        <w:spacing w:line="276" w:lineRule="auto"/>
        <w:ind w:left="40" w:right="40"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Педагогами </w:t>
      </w:r>
      <w:r w:rsidRPr="00A57AEA">
        <w:rPr>
          <w:rFonts w:ascii="Times New Roman" w:hAnsi="Times New Roman" w:cs="Times New Roman"/>
          <w:i w:val="0"/>
        </w:rPr>
        <w:t>МДОУ</w:t>
      </w:r>
      <w:r>
        <w:rPr>
          <w:rFonts w:ascii="Times New Roman" w:hAnsi="Times New Roman" w:cs="Times New Roman"/>
          <w:i w:val="0"/>
        </w:rPr>
        <w:t xml:space="preserve"> были проведены </w:t>
      </w:r>
      <w:r w:rsidRPr="00A57AEA">
        <w:rPr>
          <w:rFonts w:ascii="Times New Roman" w:hAnsi="Times New Roman" w:cs="Times New Roman"/>
          <w:b/>
          <w:i w:val="0"/>
        </w:rPr>
        <w:t>3 мастер-класса</w:t>
      </w:r>
      <w:r>
        <w:rPr>
          <w:rFonts w:ascii="Times New Roman" w:hAnsi="Times New Roman" w:cs="Times New Roman"/>
          <w:b/>
          <w:i w:val="0"/>
        </w:rPr>
        <w:t>:</w:t>
      </w:r>
    </w:p>
    <w:p w:rsidR="00A57AEA" w:rsidRPr="00A57AEA" w:rsidRDefault="00A57AEA" w:rsidP="007D241E">
      <w:pPr>
        <w:pStyle w:val="21"/>
        <w:shd w:val="clear" w:color="auto" w:fill="auto"/>
        <w:spacing w:line="276" w:lineRule="auto"/>
        <w:ind w:left="40" w:right="40" w:firstLine="0"/>
        <w:rPr>
          <w:rFonts w:ascii="Times New Roman" w:hAnsi="Times New Roman" w:cs="Times New Roman"/>
          <w:i w:val="0"/>
          <w:sz w:val="24"/>
          <w:szCs w:val="24"/>
        </w:rPr>
      </w:pPr>
      <w:r w:rsidRPr="00A57AEA">
        <w:rPr>
          <w:rFonts w:ascii="Times New Roman" w:hAnsi="Times New Roman" w:cs="Times New Roman"/>
          <w:i w:val="0"/>
          <w:sz w:val="24"/>
          <w:szCs w:val="24"/>
        </w:rPr>
        <w:t>-  мастер-класс на тему: "Нравственно-патриотическое воспитание дошкольников в условиях реализации ФГОС"</w:t>
      </w:r>
    </w:p>
    <w:p w:rsidR="00A57AEA" w:rsidRPr="00A57AEA" w:rsidRDefault="00A57AEA" w:rsidP="007D241E">
      <w:pPr>
        <w:pStyle w:val="21"/>
        <w:shd w:val="clear" w:color="auto" w:fill="auto"/>
        <w:spacing w:line="276" w:lineRule="auto"/>
        <w:ind w:left="40" w:right="40" w:firstLine="0"/>
        <w:rPr>
          <w:rFonts w:ascii="Times New Roman" w:hAnsi="Times New Roman" w:cs="Times New Roman"/>
          <w:i w:val="0"/>
          <w:sz w:val="24"/>
          <w:szCs w:val="24"/>
        </w:rPr>
      </w:pPr>
      <w:r w:rsidRPr="00A57AEA">
        <w:rPr>
          <w:rFonts w:ascii="Times New Roman" w:hAnsi="Times New Roman" w:cs="Times New Roman"/>
          <w:i w:val="0"/>
          <w:sz w:val="24"/>
          <w:szCs w:val="24"/>
        </w:rPr>
        <w:t xml:space="preserve">- мастер-класс "Интеграция образовательных областей с помощью конструктора </w:t>
      </w:r>
      <w:proofErr w:type="spellStart"/>
      <w:r w:rsidRPr="00A57AEA">
        <w:rPr>
          <w:rFonts w:ascii="Times New Roman" w:hAnsi="Times New Roman" w:cs="Times New Roman"/>
          <w:i w:val="0"/>
          <w:sz w:val="24"/>
          <w:szCs w:val="24"/>
        </w:rPr>
        <w:t>Lego</w:t>
      </w:r>
      <w:proofErr w:type="spellEnd"/>
      <w:r w:rsidRPr="00A57AEA">
        <w:rPr>
          <w:rFonts w:ascii="Times New Roman" w:hAnsi="Times New Roman" w:cs="Times New Roman"/>
          <w:i w:val="0"/>
          <w:sz w:val="24"/>
          <w:szCs w:val="24"/>
        </w:rPr>
        <w:t xml:space="preserve"> в процессе обучения старших дошкольников"</w:t>
      </w:r>
    </w:p>
    <w:p w:rsidR="00A57AEA" w:rsidRPr="00A57AEA" w:rsidRDefault="00A57AEA" w:rsidP="007D241E">
      <w:pPr>
        <w:pStyle w:val="21"/>
        <w:shd w:val="clear" w:color="auto" w:fill="auto"/>
        <w:spacing w:line="276" w:lineRule="auto"/>
        <w:ind w:left="40" w:right="40" w:firstLine="0"/>
        <w:rPr>
          <w:rFonts w:ascii="Times New Roman" w:hAnsi="Times New Roman" w:cs="Times New Roman"/>
          <w:i w:val="0"/>
          <w:sz w:val="24"/>
          <w:szCs w:val="24"/>
        </w:rPr>
      </w:pPr>
      <w:r w:rsidRPr="00A57AEA">
        <w:rPr>
          <w:rFonts w:ascii="Times New Roman" w:hAnsi="Times New Roman" w:cs="Times New Roman"/>
          <w:i w:val="0"/>
          <w:sz w:val="24"/>
          <w:szCs w:val="24"/>
        </w:rPr>
        <w:t>- мастер-класс для студентов ЯГПУ им. К.Д. Ушинского «Психолого-педагогическое сопровождения деятельности МДОУ» (факультет социального управления, кафедра педагогических технологий).</w:t>
      </w:r>
    </w:p>
    <w:p w:rsidR="001F0F99" w:rsidRDefault="001F0F99" w:rsidP="007D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 xml:space="preserve">:  МДОУ «Детский сад № 23» укомплектован  кадрами   полностью.  Педагоги  детского сада  постоянно  повышают  свой  профессиональный  уровень,  посещают  методические объединения,  знакомятся  с  опытом  работы  своих  коллег  и  других  дошкольных учреждений, приобретают и изучают новинки периодической и методической литературы. </w:t>
      </w:r>
    </w:p>
    <w:p w:rsidR="001F0F99" w:rsidRDefault="001F0F99" w:rsidP="007D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это в комплексе дает хороший результат в организации педагогической деятельности и в улучшении качества образования и воспитания дошкольников. 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F99" w:rsidRDefault="001F0F99" w:rsidP="001F0F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МДОУ «Детский сад № 23»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дошкольном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учреждении  создана  материально-техническая  база  для жизнеобеспечения  и  развития  детей,  ведется  систематически  работа  по  созданию развивающей предметно-пространственной среды (РППС) в соответствии с требованиями ФГОС ДО.</w:t>
      </w:r>
    </w:p>
    <w:p w:rsidR="001F0F99" w:rsidRDefault="001F0F99" w:rsidP="001F0F9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Материально-технические ресурсы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Инфраструктура для организации образовательного процесса: 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 комнаты -</w:t>
      </w:r>
      <w:r w:rsidR="00A5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музыкальный зал 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 кабинет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кабинет учителя – логопеда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ТСО: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мультимедийный проектор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центр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видеокамера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телевизоры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компьютеры -2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 группы и кабинеты  эстетично  оформлены. При создании развивающей предметно-пространственной среды (РППС) воспитатели  учитывают  возрастные,  индивидуальные особенности детей своей группы, доступность материалов и их безопасность. Группы  постепенно  пополняются современным игровым оборудованием, информационными стендами. РППС всех помещений оптимально насыщена, вариативна, выдержана мера «необходимого и достаточного» для каждого вида деятельности. Она представляет собой «поисковое поле» для ребенка, стимулирующее процесс его развития и саморазвития,  социализации и коррекции.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Организованная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МДОУ «Детский сад № 23» РППС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 безопасна  и  комфорта, соответствует  интересам,  потребностям  и  возможностям  каждого  ребенка,  обеспечивает гармоничное отношение ребенка с окружающим миром. В 201</w:t>
      </w:r>
      <w:r w:rsidR="002C00B8" w:rsidRPr="002C00B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2C00B8" w:rsidRPr="002C00B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в группы была закуплена игровая мебель, игры и игрушки,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технические средства обучения: ноутбук, магнитофон, интерактивная доска, проектор.</w:t>
      </w:r>
    </w:p>
    <w:p w:rsidR="00BA651E" w:rsidRPr="00BA651E" w:rsidRDefault="002C00B8" w:rsidP="00BA651E">
      <w:pPr>
        <w:pStyle w:val="a8"/>
        <w:ind w:firstLine="708"/>
        <w:jc w:val="both"/>
      </w:pPr>
      <w:r>
        <w:t>В 2016-2017</w:t>
      </w:r>
      <w:r w:rsidR="00BA651E" w:rsidRPr="00BA651E">
        <w:t xml:space="preserve"> учебном году были проведены следующие   ремонтные работы:</w:t>
      </w:r>
    </w:p>
    <w:p w:rsidR="00BA651E" w:rsidRPr="00BA651E" w:rsidRDefault="00BA651E" w:rsidP="00BA651E">
      <w:pPr>
        <w:pStyle w:val="a8"/>
        <w:numPr>
          <w:ilvl w:val="0"/>
          <w:numId w:val="6"/>
        </w:numPr>
        <w:jc w:val="both"/>
      </w:pPr>
      <w:r w:rsidRPr="00BA651E">
        <w:t xml:space="preserve"> косметический ремонт пищеблока</w:t>
      </w:r>
    </w:p>
    <w:p w:rsidR="00BA651E" w:rsidRPr="00BA651E" w:rsidRDefault="00BA651E" w:rsidP="00BA651E">
      <w:pPr>
        <w:pStyle w:val="a8"/>
        <w:numPr>
          <w:ilvl w:val="0"/>
          <w:numId w:val="6"/>
        </w:numPr>
        <w:jc w:val="both"/>
      </w:pPr>
      <w:r w:rsidRPr="00BA651E">
        <w:t>косметический ремонт групп № 1 и 5;</w:t>
      </w:r>
    </w:p>
    <w:p w:rsidR="00BA651E" w:rsidRPr="00BA651E" w:rsidRDefault="00BA651E" w:rsidP="00BA651E">
      <w:pPr>
        <w:pStyle w:val="a8"/>
        <w:numPr>
          <w:ilvl w:val="0"/>
          <w:numId w:val="6"/>
        </w:numPr>
        <w:jc w:val="both"/>
      </w:pPr>
      <w:r w:rsidRPr="00BA651E">
        <w:t xml:space="preserve"> косметический ремонт веранд (2 штуки);</w:t>
      </w:r>
    </w:p>
    <w:p w:rsidR="00BA651E" w:rsidRPr="00BA651E" w:rsidRDefault="00BA651E" w:rsidP="00BA651E">
      <w:pPr>
        <w:pStyle w:val="a8"/>
        <w:numPr>
          <w:ilvl w:val="0"/>
          <w:numId w:val="6"/>
        </w:numPr>
        <w:jc w:val="both"/>
      </w:pPr>
      <w:r w:rsidRPr="00BA651E">
        <w:t xml:space="preserve">укладка тротуарной плитки к центральному входу </w:t>
      </w:r>
    </w:p>
    <w:p w:rsidR="00BA651E" w:rsidRPr="00BA651E" w:rsidRDefault="00BA651E" w:rsidP="00BA651E">
      <w:pPr>
        <w:pStyle w:val="a8"/>
        <w:numPr>
          <w:ilvl w:val="0"/>
          <w:numId w:val="6"/>
        </w:numPr>
        <w:jc w:val="both"/>
      </w:pPr>
      <w:r w:rsidRPr="00BA651E">
        <w:t xml:space="preserve">покраска цоколя 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 В МДОУ «Детский сад № 23» развивающая предметно-пространственная среда способствует  всестороннему развитию дошкольников, является трансформируемой и доступной.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процесс в МДОУ «Детский сад № 23» осуществляется согласно «Основной общеобразовательной программе «МДОУ «Детский сад № 23» (ООП), разработанная на основе ПООП ДО и ФГОС ДО с учетом авторской программы дошкольного образования «Детство», «Мир открытий».</w:t>
      </w:r>
    </w:p>
    <w:p w:rsidR="00A57AEA" w:rsidRDefault="00153EE7" w:rsidP="00153E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AEA" w:rsidRDefault="00A57AEA" w:rsidP="00153E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7AEA" w:rsidRDefault="00A57AEA" w:rsidP="00153E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7AEA" w:rsidRDefault="00A57AEA" w:rsidP="00153E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3EE7" w:rsidRDefault="00153EE7" w:rsidP="00153E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МДОУ «Детский сад № 23» оказывает дополнительные образовательные услуги по запросу родителей</w:t>
      </w:r>
    </w:p>
    <w:tbl>
      <w:tblPr>
        <w:tblpPr w:leftFromText="180" w:rightFromText="180" w:vertAnchor="text" w:horzAnchor="margin" w:tblpX="250" w:tblpY="136"/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291"/>
        <w:gridCol w:w="2176"/>
        <w:gridCol w:w="2720"/>
      </w:tblGrid>
      <w:tr w:rsidR="00153EE7" w:rsidRPr="00C524E7" w:rsidTr="007C2A0C">
        <w:trPr>
          <w:trHeight w:val="278"/>
        </w:trPr>
        <w:tc>
          <w:tcPr>
            <w:tcW w:w="3936" w:type="dxa"/>
            <w:vAlign w:val="center"/>
          </w:tcPr>
          <w:p w:rsidR="00153EE7" w:rsidRPr="00EF2C82" w:rsidRDefault="00153EE7" w:rsidP="007C2A0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F2C8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Вид дополнительной  образовательной услуги</w:t>
            </w:r>
          </w:p>
        </w:tc>
        <w:tc>
          <w:tcPr>
            <w:tcW w:w="1291" w:type="dxa"/>
            <w:vAlign w:val="center"/>
          </w:tcPr>
          <w:p w:rsidR="00153EE7" w:rsidRPr="00EF2C82" w:rsidRDefault="00153EE7" w:rsidP="007C2A0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F2C8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Возраст детей</w:t>
            </w:r>
          </w:p>
        </w:tc>
        <w:tc>
          <w:tcPr>
            <w:tcW w:w="2176" w:type="dxa"/>
            <w:vAlign w:val="center"/>
          </w:tcPr>
          <w:p w:rsidR="00153EE7" w:rsidRPr="00EF2C82" w:rsidRDefault="00153EE7" w:rsidP="007C2A0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F2C8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Количество занятий</w:t>
            </w:r>
          </w:p>
        </w:tc>
        <w:tc>
          <w:tcPr>
            <w:tcW w:w="2720" w:type="dxa"/>
            <w:vAlign w:val="center"/>
          </w:tcPr>
          <w:p w:rsidR="00153EE7" w:rsidRPr="00EF2C82" w:rsidRDefault="00153EE7" w:rsidP="007C2A0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F2C8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Услуги (платные, бесплатные)</w:t>
            </w:r>
          </w:p>
        </w:tc>
      </w:tr>
      <w:tr w:rsidR="00153EE7" w:rsidRPr="00C524E7" w:rsidTr="007C2A0C">
        <w:trPr>
          <w:trHeight w:val="130"/>
        </w:trPr>
        <w:tc>
          <w:tcPr>
            <w:tcW w:w="3936" w:type="dxa"/>
            <w:vAlign w:val="center"/>
          </w:tcPr>
          <w:p w:rsidR="00153EE7" w:rsidRPr="00C524E7" w:rsidRDefault="00153EE7" w:rsidP="007C2A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291" w:type="dxa"/>
            <w:vAlign w:val="center"/>
          </w:tcPr>
          <w:p w:rsidR="00153EE7" w:rsidRPr="00C524E7" w:rsidRDefault="00153EE7" w:rsidP="007C2A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  <w:r w:rsidRPr="00C524E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76" w:type="dxa"/>
            <w:vAlign w:val="center"/>
          </w:tcPr>
          <w:p w:rsidR="00153EE7" w:rsidRPr="00C524E7" w:rsidRDefault="00153EE7" w:rsidP="007C2A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524E7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4E7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2720" w:type="dxa"/>
            <w:vAlign w:val="center"/>
          </w:tcPr>
          <w:p w:rsidR="00153EE7" w:rsidRPr="00C524E7" w:rsidRDefault="00153EE7" w:rsidP="007C2A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4E7">
              <w:rPr>
                <w:rFonts w:ascii="Times New Roman" w:hAnsi="Times New Roman" w:cs="Times New Roman"/>
                <w:sz w:val="28"/>
                <w:szCs w:val="28"/>
              </w:rPr>
              <w:t>платн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53EE7" w:rsidRPr="00C524E7" w:rsidTr="007C2A0C">
        <w:trPr>
          <w:trHeight w:val="224"/>
        </w:trPr>
        <w:tc>
          <w:tcPr>
            <w:tcW w:w="3936" w:type="dxa"/>
            <w:vAlign w:val="center"/>
          </w:tcPr>
          <w:p w:rsidR="00153EE7" w:rsidRPr="00C524E7" w:rsidRDefault="00153EE7" w:rsidP="007C2A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Изостудия  </w:t>
            </w:r>
          </w:p>
        </w:tc>
        <w:tc>
          <w:tcPr>
            <w:tcW w:w="1291" w:type="dxa"/>
            <w:vAlign w:val="center"/>
          </w:tcPr>
          <w:p w:rsidR="00153EE7" w:rsidRPr="00C524E7" w:rsidRDefault="00153EE7" w:rsidP="007C2A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  <w:r w:rsidRPr="00C524E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76" w:type="dxa"/>
            <w:vAlign w:val="center"/>
          </w:tcPr>
          <w:p w:rsidR="00153EE7" w:rsidRPr="00C524E7" w:rsidRDefault="00153EE7" w:rsidP="007C2A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524E7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4E7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2720" w:type="dxa"/>
            <w:vAlign w:val="center"/>
          </w:tcPr>
          <w:p w:rsidR="00153EE7" w:rsidRPr="00C524E7" w:rsidRDefault="00153EE7" w:rsidP="007C2A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4E7">
              <w:rPr>
                <w:rFonts w:ascii="Times New Roman" w:hAnsi="Times New Roman" w:cs="Times New Roman"/>
                <w:sz w:val="28"/>
                <w:szCs w:val="28"/>
              </w:rPr>
              <w:t>платн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53EE7" w:rsidRPr="00C524E7" w:rsidTr="007C2A0C">
        <w:trPr>
          <w:trHeight w:val="225"/>
        </w:trPr>
        <w:tc>
          <w:tcPr>
            <w:tcW w:w="3936" w:type="dxa"/>
            <w:vAlign w:val="center"/>
          </w:tcPr>
          <w:p w:rsidR="00153EE7" w:rsidRPr="00C524E7" w:rsidRDefault="00153EE7" w:rsidP="007C2A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91" w:type="dxa"/>
            <w:vAlign w:val="center"/>
          </w:tcPr>
          <w:p w:rsidR="00153EE7" w:rsidRPr="00C524E7" w:rsidRDefault="00153EE7" w:rsidP="007C2A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4E7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24E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76" w:type="dxa"/>
            <w:vAlign w:val="center"/>
          </w:tcPr>
          <w:p w:rsidR="00153EE7" w:rsidRPr="00C524E7" w:rsidRDefault="00153EE7" w:rsidP="007C2A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524E7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4E7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2720" w:type="dxa"/>
            <w:vAlign w:val="center"/>
          </w:tcPr>
          <w:p w:rsidR="00153EE7" w:rsidRPr="00C524E7" w:rsidRDefault="00153EE7" w:rsidP="007C2A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4E7">
              <w:rPr>
                <w:rFonts w:ascii="Times New Roman" w:hAnsi="Times New Roman" w:cs="Times New Roman"/>
                <w:sz w:val="28"/>
                <w:szCs w:val="28"/>
              </w:rPr>
              <w:t>платн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153EE7" w:rsidRDefault="00153EE7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EE7" w:rsidRDefault="00153EE7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EE7" w:rsidRDefault="00153EE7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EE7" w:rsidRDefault="00153EE7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EE7" w:rsidRDefault="00153EE7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AEA" w:rsidRDefault="00A57AEA" w:rsidP="001F0F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>: воспитательно-образовательный процесс в МДОУ «Детский сад № 23»строится с учетом требований ФГОС ДО и санитарно-гигиенического режима в дошкольных учреждениях.</w:t>
      </w:r>
    </w:p>
    <w:p w:rsidR="001F0F99" w:rsidRDefault="001F0F99" w:rsidP="001F0F9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Сотрудничество с семьями  воспитанников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с семьями воспитанников  коллектив МДОУ «Детский сад № 23» строит на принципе взаимодействия, что способствует повышению педагогической культуры родителей; приобщению родителей к участию в жизни детского сада; изучению семьи и установлению контактов с ее членами для согласования воспитательных воздействий на ребенка.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этих задач используются различные формы работы: групповые родительские собрания, консультации, круглые столы; проведение совместных мероприятий для детей и родителей; анкетирование; наглядная информация; показ занятий для родителей; выставки совместных работ; посещение открытых мероприятий.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Работает консультативная служба специалистов: педагога – психолога, учителя-логопеда, инструктора по физкультуре, музыкального руководителя, старшей медсестры.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в МДОУ «Детский сад № 23» 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детском саду, участвовать в жизнедеятельности детского сада.</w:t>
      </w:r>
    </w:p>
    <w:p w:rsidR="00BA651E" w:rsidRPr="00AD450E" w:rsidRDefault="00BA651E" w:rsidP="00BA651E">
      <w:pPr>
        <w:spacing w:after="0"/>
        <w:jc w:val="center"/>
        <w:rPr>
          <w:sz w:val="28"/>
        </w:rPr>
      </w:pPr>
      <w:r w:rsidRPr="00BA651E">
        <w:rPr>
          <w:rFonts w:ascii="Times New Roman" w:hAnsi="Times New Roman" w:cs="Times New Roman"/>
          <w:sz w:val="24"/>
          <w:szCs w:val="24"/>
          <w:u w:val="single"/>
        </w:rPr>
        <w:t>Социальные партнеры   МДОУ «Детский сад № 23»</w:t>
      </w:r>
      <w:r>
        <w:rPr>
          <w:b/>
          <w:i/>
          <w:iCs/>
          <w:sz w:val="28"/>
        </w:rPr>
        <w:t xml:space="preserve"> </w:t>
      </w:r>
    </w:p>
    <w:p w:rsidR="00BA651E" w:rsidRPr="00BA651E" w:rsidRDefault="00BA651E" w:rsidP="00BA651E">
      <w:pPr>
        <w:pStyle w:val="a8"/>
        <w:numPr>
          <w:ilvl w:val="0"/>
          <w:numId w:val="15"/>
        </w:numPr>
        <w:jc w:val="both"/>
      </w:pPr>
      <w:r w:rsidRPr="00BA651E">
        <w:rPr>
          <w:iCs/>
        </w:rPr>
        <w:t xml:space="preserve">Институт развития образования, </w:t>
      </w:r>
    </w:p>
    <w:p w:rsidR="00BA651E" w:rsidRPr="00BA651E" w:rsidRDefault="00BA651E" w:rsidP="00BA651E">
      <w:pPr>
        <w:pStyle w:val="a8"/>
        <w:numPr>
          <w:ilvl w:val="0"/>
          <w:numId w:val="15"/>
        </w:numPr>
        <w:jc w:val="both"/>
      </w:pPr>
      <w:r w:rsidRPr="00BA651E">
        <w:rPr>
          <w:iCs/>
        </w:rPr>
        <w:t xml:space="preserve">Центр оценки и контроля качества образования (ГУ ЯО ЦО и ККО) </w:t>
      </w:r>
    </w:p>
    <w:p w:rsidR="00BA651E" w:rsidRPr="00BA651E" w:rsidRDefault="00BA651E" w:rsidP="00BA651E">
      <w:pPr>
        <w:pStyle w:val="a8"/>
        <w:numPr>
          <w:ilvl w:val="0"/>
          <w:numId w:val="15"/>
        </w:numPr>
        <w:jc w:val="both"/>
      </w:pPr>
      <w:r w:rsidRPr="00BA651E">
        <w:rPr>
          <w:iCs/>
        </w:rPr>
        <w:t xml:space="preserve"> Детская поликлиника № 2  </w:t>
      </w:r>
    </w:p>
    <w:p w:rsidR="00BA651E" w:rsidRPr="00BA651E" w:rsidRDefault="00BA651E" w:rsidP="00BA651E">
      <w:pPr>
        <w:pStyle w:val="a8"/>
        <w:numPr>
          <w:ilvl w:val="0"/>
          <w:numId w:val="15"/>
        </w:numPr>
        <w:jc w:val="both"/>
      </w:pPr>
      <w:r w:rsidRPr="00BA651E">
        <w:rPr>
          <w:iCs/>
        </w:rPr>
        <w:t xml:space="preserve">Учреждения культуры  </w:t>
      </w:r>
    </w:p>
    <w:p w:rsidR="00BA651E" w:rsidRPr="00BA651E" w:rsidRDefault="00BA651E" w:rsidP="00BA651E">
      <w:pPr>
        <w:pStyle w:val="a8"/>
        <w:numPr>
          <w:ilvl w:val="0"/>
          <w:numId w:val="15"/>
        </w:numPr>
        <w:jc w:val="both"/>
      </w:pPr>
      <w:r w:rsidRPr="00BA651E">
        <w:rPr>
          <w:iCs/>
        </w:rPr>
        <w:t>Д</w:t>
      </w:r>
      <w:r w:rsidRPr="00BA651E">
        <w:t xml:space="preserve">етская библиотека им. Ф.М.Достоевского, </w:t>
      </w:r>
    </w:p>
    <w:p w:rsidR="00BA651E" w:rsidRPr="00BA651E" w:rsidRDefault="00BA651E" w:rsidP="00BA651E">
      <w:pPr>
        <w:pStyle w:val="a8"/>
        <w:numPr>
          <w:ilvl w:val="0"/>
          <w:numId w:val="15"/>
        </w:numPr>
        <w:jc w:val="both"/>
      </w:pPr>
      <w:r w:rsidRPr="00BA651E">
        <w:t xml:space="preserve">Ярославский передвижной планетарий «Моя планета»,  </w:t>
      </w:r>
    </w:p>
    <w:p w:rsidR="00BA651E" w:rsidRPr="00BA651E" w:rsidRDefault="00BA651E" w:rsidP="00BA651E">
      <w:pPr>
        <w:pStyle w:val="a8"/>
        <w:numPr>
          <w:ilvl w:val="0"/>
          <w:numId w:val="15"/>
        </w:numPr>
        <w:jc w:val="both"/>
      </w:pPr>
      <w:r w:rsidRPr="00BA651E">
        <w:t>Театр кукол «Странник»</w:t>
      </w:r>
    </w:p>
    <w:p w:rsidR="00BA651E" w:rsidRPr="00BA651E" w:rsidRDefault="00BA651E" w:rsidP="00BA651E">
      <w:pPr>
        <w:pStyle w:val="a8"/>
        <w:numPr>
          <w:ilvl w:val="0"/>
          <w:numId w:val="15"/>
        </w:numPr>
        <w:jc w:val="both"/>
      </w:pPr>
      <w:r w:rsidRPr="00BA651E">
        <w:t>ДК «Судостроитель»</w:t>
      </w:r>
    </w:p>
    <w:p w:rsidR="00BA651E" w:rsidRPr="00BA651E" w:rsidRDefault="00BA651E" w:rsidP="00BA651E">
      <w:pPr>
        <w:pStyle w:val="a8"/>
        <w:numPr>
          <w:ilvl w:val="0"/>
          <w:numId w:val="15"/>
        </w:numPr>
        <w:jc w:val="both"/>
      </w:pPr>
      <w:r w:rsidRPr="00BA651E">
        <w:rPr>
          <w:iCs/>
        </w:rPr>
        <w:t>МОУ СОШ№ 89, 23</w:t>
      </w:r>
    </w:p>
    <w:p w:rsidR="00BA651E" w:rsidRPr="00BA651E" w:rsidRDefault="00BA651E" w:rsidP="00BA651E">
      <w:pPr>
        <w:pStyle w:val="a8"/>
        <w:numPr>
          <w:ilvl w:val="0"/>
          <w:numId w:val="15"/>
        </w:numPr>
        <w:jc w:val="both"/>
      </w:pPr>
      <w:r w:rsidRPr="00BA651E">
        <w:rPr>
          <w:iCs/>
        </w:rPr>
        <w:t>ООО «Ярославль</w:t>
      </w:r>
      <w:r w:rsidR="00A57AEA">
        <w:rPr>
          <w:iCs/>
        </w:rPr>
        <w:t xml:space="preserve"> – </w:t>
      </w:r>
      <w:proofErr w:type="spellStart"/>
      <w:r w:rsidRPr="00BA651E">
        <w:rPr>
          <w:iCs/>
        </w:rPr>
        <w:t>Вторма</w:t>
      </w:r>
      <w:proofErr w:type="spellEnd"/>
      <w:r w:rsidR="00A57AEA">
        <w:rPr>
          <w:iCs/>
        </w:rPr>
        <w:t xml:space="preserve"> – </w:t>
      </w:r>
      <w:proofErr w:type="spellStart"/>
      <w:r w:rsidRPr="00BA651E">
        <w:rPr>
          <w:iCs/>
        </w:rPr>
        <w:t>Клининг</w:t>
      </w:r>
      <w:proofErr w:type="spellEnd"/>
      <w:r w:rsidRPr="00BA651E">
        <w:rPr>
          <w:iCs/>
        </w:rPr>
        <w:t>»</w:t>
      </w:r>
    </w:p>
    <w:p w:rsidR="00BA651E" w:rsidRPr="00BA651E" w:rsidRDefault="00BA651E" w:rsidP="00BA651E">
      <w:pPr>
        <w:pStyle w:val="a8"/>
        <w:numPr>
          <w:ilvl w:val="0"/>
          <w:numId w:val="15"/>
        </w:numPr>
        <w:jc w:val="both"/>
      </w:pPr>
      <w:r w:rsidRPr="00BA651E">
        <w:rPr>
          <w:iCs/>
        </w:rPr>
        <w:t>ГПОУ ЯО «Ярославский градостроительный колледж»</w:t>
      </w:r>
    </w:p>
    <w:p w:rsidR="00BA651E" w:rsidRPr="00BA651E" w:rsidRDefault="00BA651E" w:rsidP="00BA651E">
      <w:pPr>
        <w:pStyle w:val="a8"/>
        <w:numPr>
          <w:ilvl w:val="0"/>
          <w:numId w:val="15"/>
        </w:numPr>
        <w:jc w:val="both"/>
      </w:pPr>
      <w:r w:rsidRPr="00BA651E">
        <w:rPr>
          <w:b/>
          <w:i/>
          <w:iCs/>
        </w:rPr>
        <w:lastRenderedPageBreak/>
        <w:t xml:space="preserve"> </w:t>
      </w:r>
      <w:r w:rsidRPr="00BA651E">
        <w:rPr>
          <w:iCs/>
        </w:rPr>
        <w:t xml:space="preserve">ГПОАУ «Ярославский педагогический колледж»  </w:t>
      </w:r>
    </w:p>
    <w:p w:rsidR="001F0F99" w:rsidRPr="008E270C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F99" w:rsidRPr="008E270C" w:rsidRDefault="001F0F99" w:rsidP="001F0F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70C">
        <w:rPr>
          <w:rFonts w:ascii="Times New Roman" w:hAnsi="Times New Roman" w:cs="Times New Roman"/>
          <w:b/>
          <w:sz w:val="24"/>
          <w:szCs w:val="24"/>
        </w:rPr>
        <w:t>IV. Результаты образовательной деятельности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Отслеживание результатов образовательной деятельности осуществляется на основе педагогического  мониторинга (оценки индивидуального развития детей дошкольного возраста, связанной с оценкой эффективности педагогических действий) и логопедической диагностики.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получение информации о ходе образовательного процесса, повышение эффективности и 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качества этого процесса на основе периодически получаемой информации; индивидуализация образовательной деятельности (построение её образовательного маршрута или профессиональной коррекции особенностей  развития).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проведения мониторинга: наблюдение, беседа, анализ продуктов деятельности.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анализа педагогической диагностики показывают преобладание детей с высоким и средним уровнями освоения ООП, что говорит об эффективности педагогического процесса в МДОУ «Детский сад № 23».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осуществления образовательной деятельности  явилась качественная подготовка детей к обучению в школе. 100% готовность детей к школе. В этом году количество выпускников </w:t>
      </w:r>
      <w:r w:rsidR="007D24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  <w:r w:rsidR="007D241E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3EE7" w:rsidRPr="0078549C" w:rsidRDefault="00153EE7" w:rsidP="00153EE7">
      <w:pPr>
        <w:pStyle w:val="a7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Мониторинг готовности выпускников к обучению в школе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8"/>
        <w:gridCol w:w="1894"/>
        <w:gridCol w:w="1873"/>
        <w:gridCol w:w="1872"/>
        <w:gridCol w:w="1866"/>
      </w:tblGrid>
      <w:tr w:rsidR="00153EE7" w:rsidRPr="002848A4" w:rsidTr="007C2A0C">
        <w:trPr>
          <w:jc w:val="center"/>
        </w:trPr>
        <w:tc>
          <w:tcPr>
            <w:tcW w:w="2588" w:type="dxa"/>
            <w:vMerge w:val="restart"/>
            <w:tcBorders>
              <w:right w:val="single" w:sz="1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EE7" w:rsidRPr="002848A4" w:rsidRDefault="00153EE7" w:rsidP="007C2A0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848A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2848A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8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EE7" w:rsidRPr="002848A4" w:rsidRDefault="00153EE7" w:rsidP="007C2A0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848A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Всего выпускников</w:t>
            </w:r>
          </w:p>
        </w:tc>
        <w:tc>
          <w:tcPr>
            <w:tcW w:w="5611" w:type="dxa"/>
            <w:gridSpan w:val="3"/>
            <w:tcBorders>
              <w:left w:val="single" w:sz="1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EE7" w:rsidRPr="002848A4" w:rsidRDefault="00153EE7" w:rsidP="007C2A0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848A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Уровень готовности к обучению в школе</w:t>
            </w:r>
          </w:p>
        </w:tc>
      </w:tr>
      <w:tr w:rsidR="00153EE7" w:rsidRPr="002848A4" w:rsidTr="007C2A0C">
        <w:trPr>
          <w:jc w:val="center"/>
        </w:trPr>
        <w:tc>
          <w:tcPr>
            <w:tcW w:w="258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3EE7" w:rsidRPr="002848A4" w:rsidRDefault="00153EE7" w:rsidP="007C2A0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3EE7" w:rsidRPr="002848A4" w:rsidRDefault="00153EE7" w:rsidP="007C2A0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tcBorders>
              <w:left w:val="single" w:sz="1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EE7" w:rsidRPr="002848A4" w:rsidRDefault="00153EE7" w:rsidP="007C2A0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848A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8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EE7" w:rsidRPr="002848A4" w:rsidRDefault="00153EE7" w:rsidP="007C2A0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848A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86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3EE7" w:rsidRPr="002848A4" w:rsidRDefault="00153EE7" w:rsidP="007C2A0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848A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низкий</w:t>
            </w:r>
          </w:p>
        </w:tc>
      </w:tr>
      <w:tr w:rsidR="00153EE7" w:rsidRPr="00B15326" w:rsidTr="007C2A0C">
        <w:trPr>
          <w:jc w:val="center"/>
        </w:trPr>
        <w:tc>
          <w:tcPr>
            <w:tcW w:w="25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3EE7" w:rsidRPr="00EB5131" w:rsidRDefault="00153EE7" w:rsidP="007C2A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3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B513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3EE7" w:rsidRDefault="00153EE7" w:rsidP="007C2A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3EE7" w:rsidRDefault="00153EE7" w:rsidP="007C2A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72" w:type="dxa"/>
            <w:tcBorders>
              <w:top w:val="single" w:sz="1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3EE7" w:rsidRDefault="00153EE7" w:rsidP="007C2A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66" w:type="dxa"/>
            <w:tcBorders>
              <w:top w:val="single" w:sz="1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3EE7" w:rsidRDefault="00153EE7" w:rsidP="007C2A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153EE7" w:rsidRDefault="00153EE7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>В результате проведенной работы уровень усвоения основной образовательной программы составил 97%.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функционирует медико-педагогический консилиум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что позволяет осуществлять комплексный подход в работе с детьми. </w:t>
      </w:r>
    </w:p>
    <w:p w:rsidR="00153EE7" w:rsidRDefault="00153EE7" w:rsidP="00153E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EE7" w:rsidRPr="00153EE7" w:rsidRDefault="00153EE7" w:rsidP="00153E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EE7">
        <w:rPr>
          <w:rFonts w:ascii="Times New Roman" w:hAnsi="Times New Roman" w:cs="Times New Roman"/>
          <w:b/>
          <w:sz w:val="28"/>
          <w:szCs w:val="28"/>
        </w:rPr>
        <w:t xml:space="preserve">Отчет о работе учителя – логопеда МДОУ «Детский сад №23» </w:t>
      </w:r>
    </w:p>
    <w:p w:rsidR="00153EE7" w:rsidRPr="00153EE7" w:rsidRDefault="00153EE7" w:rsidP="00153E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EE7">
        <w:rPr>
          <w:rFonts w:ascii="Times New Roman" w:hAnsi="Times New Roman" w:cs="Times New Roman"/>
          <w:b/>
          <w:sz w:val="28"/>
          <w:szCs w:val="28"/>
        </w:rPr>
        <w:t>за 201</w:t>
      </w:r>
      <w:r w:rsidR="002C00B8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153EE7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2C00B8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153EE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170"/>
        <w:tblW w:w="1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6"/>
        <w:gridCol w:w="903"/>
        <w:gridCol w:w="903"/>
        <w:gridCol w:w="732"/>
        <w:gridCol w:w="732"/>
        <w:gridCol w:w="733"/>
        <w:gridCol w:w="833"/>
        <w:gridCol w:w="727"/>
        <w:gridCol w:w="619"/>
        <w:gridCol w:w="1079"/>
        <w:gridCol w:w="902"/>
        <w:gridCol w:w="847"/>
        <w:gridCol w:w="848"/>
        <w:gridCol w:w="848"/>
        <w:gridCol w:w="848"/>
        <w:gridCol w:w="848"/>
        <w:gridCol w:w="756"/>
        <w:gridCol w:w="756"/>
        <w:gridCol w:w="757"/>
      </w:tblGrid>
      <w:tr w:rsidR="00153EE7" w:rsidRPr="00153EE7" w:rsidTr="007C2A0C">
        <w:trPr>
          <w:trHeight w:val="1001"/>
        </w:trPr>
        <w:tc>
          <w:tcPr>
            <w:tcW w:w="1566" w:type="dxa"/>
            <w:vMerge w:val="restart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903" w:type="dxa"/>
            <w:vMerge w:val="restart"/>
            <w:textDirection w:val="btLr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Общее количество детей, обследованное логопедом</w:t>
            </w:r>
          </w:p>
        </w:tc>
        <w:tc>
          <w:tcPr>
            <w:tcW w:w="3100" w:type="dxa"/>
            <w:gridSpan w:val="4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Количество детей, включенных в список в начале года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Количество детей с ОНР, ЗРР, и др., подлежащих направлению на ПМПК</w:t>
            </w:r>
          </w:p>
        </w:tc>
        <w:tc>
          <w:tcPr>
            <w:tcW w:w="1079" w:type="dxa"/>
            <w:vMerge w:val="restart"/>
            <w:textDirection w:val="btLr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Получили консультационную помощь</w:t>
            </w:r>
          </w:p>
        </w:tc>
        <w:tc>
          <w:tcPr>
            <w:tcW w:w="902" w:type="dxa"/>
            <w:vMerge w:val="restart"/>
            <w:textDirection w:val="btLr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Занимались с логопедом</w:t>
            </w:r>
          </w:p>
        </w:tc>
        <w:tc>
          <w:tcPr>
            <w:tcW w:w="4239" w:type="dxa"/>
            <w:gridSpan w:val="5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Выпущено в течении года</w:t>
            </w:r>
          </w:p>
        </w:tc>
        <w:tc>
          <w:tcPr>
            <w:tcW w:w="756" w:type="dxa"/>
            <w:vMerge w:val="restart"/>
            <w:textDirection w:val="btLr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Оставлено для продолжения занятий</w:t>
            </w:r>
          </w:p>
        </w:tc>
        <w:tc>
          <w:tcPr>
            <w:tcW w:w="756" w:type="dxa"/>
            <w:vMerge w:val="restart"/>
            <w:textDirection w:val="btLr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Направленно на ПМПК</w:t>
            </w:r>
          </w:p>
        </w:tc>
        <w:tc>
          <w:tcPr>
            <w:tcW w:w="757" w:type="dxa"/>
            <w:vMerge w:val="restart"/>
            <w:textDirection w:val="btLr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Выбыло</w:t>
            </w:r>
          </w:p>
        </w:tc>
      </w:tr>
      <w:tr w:rsidR="00153EE7" w:rsidRPr="00153EE7" w:rsidTr="007C2A0C">
        <w:trPr>
          <w:trHeight w:val="818"/>
        </w:trPr>
        <w:tc>
          <w:tcPr>
            <w:tcW w:w="1566" w:type="dxa"/>
            <w:vMerge/>
          </w:tcPr>
          <w:p w:rsidR="00153EE7" w:rsidRPr="00153EE7" w:rsidRDefault="00153EE7" w:rsidP="00153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</w:tcPr>
          <w:p w:rsidR="00153EE7" w:rsidRPr="00153EE7" w:rsidRDefault="00153EE7" w:rsidP="00153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 w:val="restart"/>
            <w:shd w:val="clear" w:color="auto" w:fill="auto"/>
            <w:textDirection w:val="btLr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3EE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197" w:type="dxa"/>
            <w:gridSpan w:val="3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Логопедические заключения</w:t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ОНР</w:t>
            </w:r>
          </w:p>
        </w:tc>
        <w:tc>
          <w:tcPr>
            <w:tcW w:w="727" w:type="dxa"/>
            <w:vMerge w:val="restart"/>
            <w:shd w:val="clear" w:color="auto" w:fill="auto"/>
            <w:textDirection w:val="btLr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ЗРР</w:t>
            </w:r>
          </w:p>
        </w:tc>
        <w:tc>
          <w:tcPr>
            <w:tcW w:w="619" w:type="dxa"/>
            <w:vMerge w:val="restart"/>
            <w:shd w:val="clear" w:color="auto" w:fill="auto"/>
            <w:textDirection w:val="btLr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1079" w:type="dxa"/>
            <w:vMerge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shd w:val="clear" w:color="auto" w:fill="auto"/>
            <w:textDirection w:val="btLr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3EE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48" w:type="dxa"/>
            <w:vMerge w:val="restart"/>
            <w:shd w:val="clear" w:color="auto" w:fill="auto"/>
            <w:textDirection w:val="btLr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Чистая речь</w:t>
            </w:r>
          </w:p>
        </w:tc>
        <w:tc>
          <w:tcPr>
            <w:tcW w:w="848" w:type="dxa"/>
            <w:vMerge w:val="restart"/>
            <w:shd w:val="clear" w:color="auto" w:fill="auto"/>
            <w:textDirection w:val="btLr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Значительные улучшения</w:t>
            </w:r>
          </w:p>
        </w:tc>
        <w:tc>
          <w:tcPr>
            <w:tcW w:w="848" w:type="dxa"/>
            <w:vMerge w:val="restart"/>
            <w:shd w:val="clear" w:color="auto" w:fill="auto"/>
            <w:textDirection w:val="btLr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Незначительные улучшения</w:t>
            </w:r>
          </w:p>
        </w:tc>
        <w:tc>
          <w:tcPr>
            <w:tcW w:w="848" w:type="dxa"/>
            <w:vMerge w:val="restart"/>
            <w:shd w:val="clear" w:color="auto" w:fill="auto"/>
            <w:textDirection w:val="btLr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Без улучшений</w:t>
            </w:r>
          </w:p>
        </w:tc>
        <w:tc>
          <w:tcPr>
            <w:tcW w:w="756" w:type="dxa"/>
            <w:vMerge/>
          </w:tcPr>
          <w:p w:rsidR="00153EE7" w:rsidRPr="00153EE7" w:rsidRDefault="00153EE7" w:rsidP="00153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vMerge/>
          </w:tcPr>
          <w:p w:rsidR="00153EE7" w:rsidRPr="00153EE7" w:rsidRDefault="00153EE7" w:rsidP="00153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vMerge/>
          </w:tcPr>
          <w:p w:rsidR="00153EE7" w:rsidRPr="00153EE7" w:rsidRDefault="00153EE7" w:rsidP="00153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3EE7" w:rsidRPr="00153EE7" w:rsidTr="007C2A0C">
        <w:trPr>
          <w:cantSplit/>
          <w:trHeight w:val="982"/>
        </w:trPr>
        <w:tc>
          <w:tcPr>
            <w:tcW w:w="1566" w:type="dxa"/>
            <w:vMerge/>
          </w:tcPr>
          <w:p w:rsidR="00153EE7" w:rsidRPr="00153EE7" w:rsidRDefault="00153EE7" w:rsidP="00153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</w:tcPr>
          <w:p w:rsidR="00153EE7" w:rsidRPr="00153EE7" w:rsidRDefault="00153EE7" w:rsidP="00153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shd w:val="clear" w:color="auto" w:fill="auto"/>
            <w:textDirection w:val="btLr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ФНР</w:t>
            </w:r>
          </w:p>
        </w:tc>
        <w:tc>
          <w:tcPr>
            <w:tcW w:w="732" w:type="dxa"/>
            <w:shd w:val="clear" w:color="auto" w:fill="auto"/>
            <w:textDirection w:val="btLr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ФФНР</w:t>
            </w:r>
          </w:p>
        </w:tc>
        <w:tc>
          <w:tcPr>
            <w:tcW w:w="733" w:type="dxa"/>
            <w:shd w:val="clear" w:color="auto" w:fill="auto"/>
            <w:textDirection w:val="btLr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833" w:type="dxa"/>
            <w:vMerge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</w:tcPr>
          <w:p w:rsidR="00153EE7" w:rsidRPr="00153EE7" w:rsidRDefault="00153EE7" w:rsidP="00153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/>
          </w:tcPr>
          <w:p w:rsidR="00153EE7" w:rsidRPr="00153EE7" w:rsidRDefault="00153EE7" w:rsidP="00153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vMerge/>
          </w:tcPr>
          <w:p w:rsidR="00153EE7" w:rsidRPr="00153EE7" w:rsidRDefault="00153EE7" w:rsidP="00153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vMerge/>
          </w:tcPr>
          <w:p w:rsidR="00153EE7" w:rsidRPr="00153EE7" w:rsidRDefault="00153EE7" w:rsidP="00153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vMerge/>
          </w:tcPr>
          <w:p w:rsidR="00153EE7" w:rsidRPr="00153EE7" w:rsidRDefault="00153EE7" w:rsidP="00153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3EE7" w:rsidRPr="00153EE7" w:rsidTr="007C2A0C">
        <w:trPr>
          <w:trHeight w:val="695"/>
        </w:trPr>
        <w:tc>
          <w:tcPr>
            <w:tcW w:w="1566" w:type="dxa"/>
          </w:tcPr>
          <w:p w:rsidR="00153EE7" w:rsidRPr="00153EE7" w:rsidRDefault="00153EE7" w:rsidP="00153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EE7">
              <w:rPr>
                <w:rFonts w:ascii="Times New Roman" w:hAnsi="Times New Roman" w:cs="Times New Roman"/>
              </w:rPr>
              <w:t>Подгото-вительная</w:t>
            </w:r>
            <w:proofErr w:type="spellEnd"/>
            <w:r w:rsidRPr="00153EE7">
              <w:rPr>
                <w:rFonts w:ascii="Times New Roman" w:hAnsi="Times New Roman" w:cs="Times New Roman"/>
              </w:rPr>
              <w:t xml:space="preserve"> к школе</w:t>
            </w:r>
          </w:p>
        </w:tc>
        <w:tc>
          <w:tcPr>
            <w:tcW w:w="903" w:type="dxa"/>
          </w:tcPr>
          <w:p w:rsidR="00153EE7" w:rsidRPr="00153EE7" w:rsidRDefault="00153EE7" w:rsidP="00153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3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2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3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153EE7" w:rsidRPr="00153EE7" w:rsidRDefault="00153EE7" w:rsidP="00153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2" w:type="dxa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7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8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8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-</w:t>
            </w:r>
          </w:p>
        </w:tc>
      </w:tr>
      <w:tr w:rsidR="00153EE7" w:rsidRPr="00153EE7" w:rsidTr="007C2A0C">
        <w:trPr>
          <w:trHeight w:val="708"/>
        </w:trPr>
        <w:tc>
          <w:tcPr>
            <w:tcW w:w="1566" w:type="dxa"/>
          </w:tcPr>
          <w:p w:rsidR="00153EE7" w:rsidRPr="00153EE7" w:rsidRDefault="00153EE7" w:rsidP="00153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903" w:type="dxa"/>
          </w:tcPr>
          <w:p w:rsidR="00153EE7" w:rsidRPr="00153EE7" w:rsidRDefault="00153EE7" w:rsidP="00153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3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32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3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3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79" w:type="dxa"/>
          </w:tcPr>
          <w:p w:rsidR="00153EE7" w:rsidRPr="00153EE7" w:rsidRDefault="00153EE7" w:rsidP="00153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2" w:type="dxa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7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8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8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6" w:type="dxa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7" w:type="dxa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1</w:t>
            </w:r>
          </w:p>
        </w:tc>
      </w:tr>
      <w:tr w:rsidR="00153EE7" w:rsidRPr="00153EE7" w:rsidTr="007C2A0C">
        <w:trPr>
          <w:trHeight w:val="634"/>
        </w:trPr>
        <w:tc>
          <w:tcPr>
            <w:tcW w:w="1566" w:type="dxa"/>
          </w:tcPr>
          <w:p w:rsidR="00153EE7" w:rsidRPr="00153EE7" w:rsidRDefault="00153EE7" w:rsidP="00153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903" w:type="dxa"/>
          </w:tcPr>
          <w:p w:rsidR="00153EE7" w:rsidRPr="00153EE7" w:rsidRDefault="00153EE7" w:rsidP="00153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03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2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3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153EE7" w:rsidRPr="00153EE7" w:rsidRDefault="00153EE7" w:rsidP="00153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02" w:type="dxa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7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6" w:type="dxa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7" w:type="dxa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1</w:t>
            </w:r>
          </w:p>
        </w:tc>
      </w:tr>
      <w:tr w:rsidR="00153EE7" w:rsidRPr="00153EE7" w:rsidTr="007C2A0C">
        <w:trPr>
          <w:trHeight w:val="663"/>
        </w:trPr>
        <w:tc>
          <w:tcPr>
            <w:tcW w:w="1566" w:type="dxa"/>
          </w:tcPr>
          <w:p w:rsidR="00153EE7" w:rsidRPr="00153EE7" w:rsidRDefault="00153EE7" w:rsidP="00153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903" w:type="dxa"/>
          </w:tcPr>
          <w:p w:rsidR="00153EE7" w:rsidRPr="00153EE7" w:rsidRDefault="00153EE7" w:rsidP="00153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3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2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3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7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153EE7" w:rsidRPr="00153EE7" w:rsidRDefault="00153EE7" w:rsidP="00153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2" w:type="dxa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6" w:type="dxa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57" w:type="dxa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3</w:t>
            </w:r>
          </w:p>
        </w:tc>
      </w:tr>
      <w:tr w:rsidR="00153EE7" w:rsidRPr="00153EE7" w:rsidTr="007C2A0C">
        <w:trPr>
          <w:trHeight w:val="580"/>
        </w:trPr>
        <w:tc>
          <w:tcPr>
            <w:tcW w:w="1566" w:type="dxa"/>
          </w:tcPr>
          <w:p w:rsidR="00153EE7" w:rsidRPr="00153EE7" w:rsidRDefault="00153EE7" w:rsidP="00153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3" w:type="dxa"/>
          </w:tcPr>
          <w:p w:rsidR="00153EE7" w:rsidRPr="00153EE7" w:rsidRDefault="00153EE7" w:rsidP="00153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03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32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33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3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27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</w:tcPr>
          <w:p w:rsidR="00153EE7" w:rsidRPr="00153EE7" w:rsidRDefault="00153EE7" w:rsidP="00153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02" w:type="dxa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47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8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8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56" w:type="dxa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57" w:type="dxa"/>
          </w:tcPr>
          <w:p w:rsidR="00153EE7" w:rsidRPr="00153EE7" w:rsidRDefault="00153EE7" w:rsidP="0015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EE7">
              <w:rPr>
                <w:rFonts w:ascii="Times New Roman" w:hAnsi="Times New Roman" w:cs="Times New Roman"/>
              </w:rPr>
              <w:t>5</w:t>
            </w:r>
          </w:p>
        </w:tc>
      </w:tr>
    </w:tbl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детского сада с педагогами и родителями принимали активное участие в районных,  городских конкурсах, а так же в конкурсах, проводимых в ДОУ.</w:t>
      </w:r>
    </w:p>
    <w:p w:rsidR="00153EE7" w:rsidRPr="00C545F3" w:rsidRDefault="00153EE7" w:rsidP="00153EE7">
      <w:pPr>
        <w:pStyle w:val="a8"/>
        <w:jc w:val="center"/>
        <w:rPr>
          <w:b/>
          <w:i/>
        </w:rPr>
      </w:pPr>
      <w:r w:rsidRPr="00C545F3">
        <w:rPr>
          <w:b/>
          <w:i/>
        </w:rPr>
        <w:t>Участие педагогов в конкурсах и мероприятиях различного уровня</w:t>
      </w:r>
      <w:r w:rsidR="002C00B8">
        <w:rPr>
          <w:b/>
        </w:rPr>
        <w:t>в 2016-2017</w:t>
      </w:r>
      <w:r w:rsidRPr="00C545F3">
        <w:rPr>
          <w:b/>
        </w:rPr>
        <w:t xml:space="preserve"> учебном году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6095"/>
      </w:tblGrid>
      <w:tr w:rsidR="00153EE7" w:rsidRPr="00C545F3" w:rsidTr="00C545F3">
        <w:trPr>
          <w:trHeight w:val="55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E7" w:rsidRPr="00C545F3" w:rsidRDefault="00153EE7" w:rsidP="00C545F3">
            <w:pPr>
              <w:pStyle w:val="a8"/>
              <w:jc w:val="center"/>
              <w:rPr>
                <w:b/>
                <w:i/>
              </w:rPr>
            </w:pPr>
            <w:r w:rsidRPr="00C545F3">
              <w:rPr>
                <w:b/>
                <w:i/>
              </w:rPr>
              <w:t>Название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E7" w:rsidRPr="00C545F3" w:rsidRDefault="00153EE7" w:rsidP="00C545F3">
            <w:pPr>
              <w:pStyle w:val="a8"/>
              <w:jc w:val="center"/>
              <w:rPr>
                <w:b/>
                <w:i/>
              </w:rPr>
            </w:pPr>
            <w:r w:rsidRPr="00C545F3">
              <w:rPr>
                <w:b/>
                <w:i/>
              </w:rPr>
              <w:t>Результат участия</w:t>
            </w:r>
          </w:p>
        </w:tc>
      </w:tr>
      <w:tr w:rsidR="00153EE7" w:rsidRPr="00C545F3" w:rsidTr="00C545F3">
        <w:trPr>
          <w:trHeight w:val="55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E7" w:rsidRPr="00C545F3" w:rsidRDefault="00153EE7" w:rsidP="00C545F3">
            <w:pPr>
              <w:pStyle w:val="a8"/>
              <w:jc w:val="both"/>
            </w:pPr>
            <w:r w:rsidRPr="00C545F3">
              <w:t xml:space="preserve"> </w:t>
            </w:r>
            <w:r w:rsidRPr="00C545F3">
              <w:rPr>
                <w:lang w:val="en-US"/>
              </w:rPr>
              <w:t>VII</w:t>
            </w:r>
            <w:r w:rsidRPr="00C545F3">
              <w:t xml:space="preserve"> международная научно-практическая конференция «</w:t>
            </w:r>
            <w:proofErr w:type="spellStart"/>
            <w:r w:rsidRPr="00C545F3">
              <w:t>Системогенез</w:t>
            </w:r>
            <w:proofErr w:type="spellEnd"/>
            <w:r w:rsidRPr="00C545F3">
              <w:t xml:space="preserve"> учебной и профессиональной деятельности»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E7" w:rsidRPr="00C545F3" w:rsidRDefault="00153EE7" w:rsidP="00C545F3">
            <w:pPr>
              <w:pStyle w:val="a8"/>
              <w:jc w:val="both"/>
            </w:pPr>
            <w:r w:rsidRPr="00C545F3">
              <w:t xml:space="preserve">Сертификат участника, публикация статьи в сборнике </w:t>
            </w:r>
          </w:p>
        </w:tc>
      </w:tr>
      <w:tr w:rsidR="00153EE7" w:rsidRPr="00C545F3" w:rsidTr="00C545F3">
        <w:trPr>
          <w:trHeight w:val="28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E7" w:rsidRPr="00C545F3" w:rsidRDefault="00153EE7" w:rsidP="00C545F3">
            <w:pPr>
              <w:pStyle w:val="a8"/>
              <w:jc w:val="both"/>
            </w:pPr>
            <w:r w:rsidRPr="00C545F3">
              <w:t>Всероссийский конкурс «ТОП-100-лучших воспитателей России»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E7" w:rsidRPr="00C545F3" w:rsidRDefault="00153EE7" w:rsidP="00C545F3">
            <w:pPr>
              <w:pStyle w:val="a8"/>
              <w:jc w:val="both"/>
            </w:pPr>
            <w:r w:rsidRPr="00C545F3">
              <w:t>Сертификат участника</w:t>
            </w:r>
          </w:p>
        </w:tc>
      </w:tr>
      <w:tr w:rsidR="00153EE7" w:rsidRPr="00C545F3" w:rsidTr="00C545F3">
        <w:trPr>
          <w:trHeight w:val="55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E7" w:rsidRPr="00C545F3" w:rsidRDefault="00153EE7" w:rsidP="00C545F3">
            <w:pPr>
              <w:pStyle w:val="a8"/>
              <w:jc w:val="both"/>
              <w:rPr>
                <w:b/>
              </w:rPr>
            </w:pPr>
            <w:r w:rsidRPr="00C545F3">
              <w:rPr>
                <w:rStyle w:val="aa"/>
                <w:b w:val="0"/>
              </w:rPr>
              <w:t xml:space="preserve">Международный образовательный портал </w:t>
            </w:r>
            <w:proofErr w:type="spellStart"/>
            <w:r w:rsidRPr="00C545F3">
              <w:rPr>
                <w:rStyle w:val="aa"/>
                <w:b w:val="0"/>
              </w:rPr>
              <w:t>Маам</w:t>
            </w:r>
            <w:proofErr w:type="spellEnd"/>
            <w:r w:rsidRPr="00C545F3">
              <w:rPr>
                <w:rStyle w:val="aa"/>
                <w:b w:val="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E7" w:rsidRPr="00C545F3" w:rsidRDefault="00153EE7" w:rsidP="00C545F3">
            <w:pPr>
              <w:pStyle w:val="a8"/>
              <w:jc w:val="both"/>
            </w:pPr>
            <w:r w:rsidRPr="00C545F3">
              <w:t xml:space="preserve">Публикация методической разработки «Детское творческое занятие по созданию объемной аппликации» </w:t>
            </w:r>
          </w:p>
        </w:tc>
      </w:tr>
      <w:tr w:rsidR="00153EE7" w:rsidRPr="00C545F3" w:rsidTr="00C545F3">
        <w:trPr>
          <w:trHeight w:val="28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E7" w:rsidRPr="00C545F3" w:rsidRDefault="00153EE7" w:rsidP="00C545F3">
            <w:pPr>
              <w:pStyle w:val="a8"/>
              <w:jc w:val="both"/>
              <w:rPr>
                <w:rStyle w:val="aa"/>
                <w:b w:val="0"/>
              </w:rPr>
            </w:pPr>
            <w:r w:rsidRPr="00C545F3">
              <w:t xml:space="preserve"> </w:t>
            </w:r>
            <w:r w:rsidRPr="00C545F3">
              <w:rPr>
                <w:lang w:val="en-US"/>
              </w:rPr>
              <w:t>XIV</w:t>
            </w:r>
            <w:r w:rsidRPr="00C545F3">
              <w:t xml:space="preserve"> Международная Ярмарка социально-педагогических инноваций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E7" w:rsidRPr="00C545F3" w:rsidRDefault="00153EE7" w:rsidP="00C545F3">
            <w:pPr>
              <w:pStyle w:val="a8"/>
              <w:jc w:val="both"/>
            </w:pPr>
            <w:r w:rsidRPr="00C545F3">
              <w:t>Сертификат участника</w:t>
            </w:r>
          </w:p>
        </w:tc>
      </w:tr>
      <w:tr w:rsidR="00153EE7" w:rsidRPr="00C545F3" w:rsidTr="00C545F3">
        <w:trPr>
          <w:trHeight w:val="28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E7" w:rsidRPr="00C545F3" w:rsidRDefault="00153EE7" w:rsidP="00C545F3">
            <w:pPr>
              <w:pStyle w:val="a8"/>
              <w:jc w:val="both"/>
            </w:pPr>
            <w:r w:rsidRPr="00C545F3">
              <w:rPr>
                <w:lang w:val="en-US"/>
              </w:rPr>
              <w:t xml:space="preserve">II </w:t>
            </w:r>
            <w:r w:rsidRPr="00C545F3">
              <w:t>городской педагогический форум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E7" w:rsidRPr="00C545F3" w:rsidRDefault="00153EE7" w:rsidP="00C545F3">
            <w:pPr>
              <w:pStyle w:val="a8"/>
              <w:jc w:val="both"/>
            </w:pPr>
            <w:r w:rsidRPr="00C545F3">
              <w:t>Публичное выступление</w:t>
            </w:r>
          </w:p>
        </w:tc>
      </w:tr>
      <w:tr w:rsidR="00153EE7" w:rsidRPr="00C545F3" w:rsidTr="00C545F3">
        <w:trPr>
          <w:trHeight w:val="26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E7" w:rsidRPr="00C545F3" w:rsidRDefault="00153EE7" w:rsidP="00C545F3">
            <w:pPr>
              <w:pStyle w:val="a8"/>
              <w:jc w:val="both"/>
            </w:pPr>
            <w:r w:rsidRPr="00C545F3">
              <w:t>Международный конкурс   «Лучшая кормушка для птиц»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E7" w:rsidRPr="00C545F3" w:rsidRDefault="00153EE7" w:rsidP="00C545F3">
            <w:pPr>
              <w:pStyle w:val="a8"/>
              <w:jc w:val="both"/>
            </w:pPr>
            <w:r w:rsidRPr="00C545F3">
              <w:t xml:space="preserve">Диплом </w:t>
            </w:r>
            <w:r w:rsidRPr="00C545F3">
              <w:rPr>
                <w:lang w:val="en-US"/>
              </w:rPr>
              <w:t xml:space="preserve">III </w:t>
            </w:r>
            <w:r w:rsidRPr="00C545F3">
              <w:t>степени</w:t>
            </w:r>
          </w:p>
        </w:tc>
      </w:tr>
      <w:tr w:rsidR="00153EE7" w:rsidRPr="00C545F3" w:rsidTr="00C545F3">
        <w:trPr>
          <w:trHeight w:val="25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E7" w:rsidRPr="00C545F3" w:rsidRDefault="00153EE7" w:rsidP="00C545F3">
            <w:pPr>
              <w:pStyle w:val="a8"/>
              <w:jc w:val="both"/>
              <w:rPr>
                <w:rStyle w:val="aa"/>
                <w:b w:val="0"/>
              </w:rPr>
            </w:pPr>
            <w:r w:rsidRPr="00C545F3">
              <w:rPr>
                <w:rStyle w:val="aa"/>
                <w:b w:val="0"/>
              </w:rPr>
              <w:t>Международный игровой конкурс  по естествознанию «Человек и природа»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E7" w:rsidRPr="00C545F3" w:rsidRDefault="00153EE7" w:rsidP="00C545F3">
            <w:pPr>
              <w:pStyle w:val="a8"/>
              <w:jc w:val="both"/>
            </w:pPr>
            <w:r w:rsidRPr="00C545F3">
              <w:t>Диплом 1степени</w:t>
            </w:r>
          </w:p>
        </w:tc>
      </w:tr>
      <w:tr w:rsidR="00153EE7" w:rsidRPr="00C545F3" w:rsidTr="00C545F3">
        <w:trPr>
          <w:trHeight w:val="25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E7" w:rsidRPr="00C545F3" w:rsidRDefault="00153EE7" w:rsidP="00C545F3">
            <w:pPr>
              <w:pStyle w:val="a8"/>
              <w:jc w:val="both"/>
              <w:rPr>
                <w:rStyle w:val="aa"/>
                <w:b w:val="0"/>
              </w:rPr>
            </w:pPr>
            <w:r w:rsidRPr="00C545F3">
              <w:rPr>
                <w:rStyle w:val="aa"/>
                <w:b w:val="0"/>
              </w:rPr>
              <w:t>Региональный конкурс «Детский сад года - 2015»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E7" w:rsidRPr="00C545F3" w:rsidRDefault="00153EE7" w:rsidP="00C545F3">
            <w:pPr>
              <w:pStyle w:val="a8"/>
              <w:jc w:val="both"/>
            </w:pPr>
            <w:r w:rsidRPr="00C545F3">
              <w:t>Свидетельство участника</w:t>
            </w:r>
          </w:p>
        </w:tc>
      </w:tr>
      <w:tr w:rsidR="00153EE7" w:rsidRPr="00C545F3" w:rsidTr="00C545F3">
        <w:trPr>
          <w:trHeight w:val="26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E7" w:rsidRPr="00C545F3" w:rsidRDefault="00153EE7" w:rsidP="00C545F3">
            <w:pPr>
              <w:pStyle w:val="a8"/>
              <w:jc w:val="both"/>
            </w:pPr>
            <w:r w:rsidRPr="00C545F3">
              <w:t>Территориальный конкурс снежных фигур «Зимняя сказка»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E7" w:rsidRPr="00C545F3" w:rsidRDefault="00153EE7" w:rsidP="00C545F3">
            <w:pPr>
              <w:pStyle w:val="a8"/>
            </w:pPr>
            <w:r w:rsidRPr="00C545F3">
              <w:t>Сертификат участника</w:t>
            </w:r>
          </w:p>
        </w:tc>
      </w:tr>
      <w:tr w:rsidR="00153EE7" w:rsidRPr="00C545F3" w:rsidTr="00C545F3">
        <w:trPr>
          <w:trHeight w:val="25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E7" w:rsidRPr="00C545F3" w:rsidRDefault="00153EE7" w:rsidP="00C545F3">
            <w:pPr>
              <w:pStyle w:val="a8"/>
              <w:jc w:val="both"/>
              <w:rPr>
                <w:bCs/>
              </w:rPr>
            </w:pPr>
            <w:r w:rsidRPr="00C545F3">
              <w:rPr>
                <w:bCs/>
              </w:rPr>
              <w:t>Городской конкурс профессионального мастерства «Педагогический дебют»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E7" w:rsidRPr="00C545F3" w:rsidRDefault="00153EE7" w:rsidP="00C545F3">
            <w:pPr>
              <w:pStyle w:val="a8"/>
            </w:pPr>
            <w:r w:rsidRPr="00C545F3">
              <w:t>Сертификат участника</w:t>
            </w:r>
          </w:p>
        </w:tc>
      </w:tr>
      <w:tr w:rsidR="00153EE7" w:rsidRPr="00C545F3" w:rsidTr="00C545F3">
        <w:trPr>
          <w:trHeight w:val="25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E7" w:rsidRPr="00C545F3" w:rsidRDefault="00153EE7" w:rsidP="00C545F3">
            <w:pPr>
              <w:pStyle w:val="a8"/>
              <w:jc w:val="both"/>
            </w:pPr>
            <w:r w:rsidRPr="00C545F3">
              <w:lastRenderedPageBreak/>
              <w:t>Организационное массовое мероприятие «Умные каникулы»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E7" w:rsidRPr="00C545F3" w:rsidRDefault="00153EE7" w:rsidP="00C545F3">
            <w:pPr>
              <w:pStyle w:val="a8"/>
              <w:jc w:val="both"/>
            </w:pPr>
            <w:r w:rsidRPr="00C545F3">
              <w:t>Благодарственное письмо</w:t>
            </w:r>
          </w:p>
        </w:tc>
      </w:tr>
      <w:tr w:rsidR="00153EE7" w:rsidRPr="00C545F3" w:rsidTr="00C545F3">
        <w:trPr>
          <w:trHeight w:val="55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E7" w:rsidRPr="00C545F3" w:rsidRDefault="00153EE7" w:rsidP="00C545F3">
            <w:pPr>
              <w:pStyle w:val="a8"/>
              <w:jc w:val="both"/>
            </w:pPr>
            <w:r w:rsidRPr="00C545F3">
              <w:t>Городской конкурс-выставка декоративно-прикладного творчества «Пасхальная радость»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E7" w:rsidRPr="00C545F3" w:rsidRDefault="00153EE7" w:rsidP="00C545F3">
            <w:pPr>
              <w:pStyle w:val="a8"/>
              <w:jc w:val="both"/>
            </w:pPr>
            <w:r w:rsidRPr="00C545F3">
              <w:t>Свидетельство участника</w:t>
            </w:r>
          </w:p>
        </w:tc>
      </w:tr>
    </w:tbl>
    <w:p w:rsidR="001F0F99" w:rsidRDefault="001F0F99" w:rsidP="00C54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 xml:space="preserve">: Выполнение ООП  осуществляется на высоком уровне. Годовые задачи реализованы в полном объеме. В ДОУ систематически организуются и проводятся различные тематические мероприятия, конкурсы, смотры, </w:t>
      </w:r>
      <w:r w:rsidR="007D241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мные каникулы.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45F3" w:rsidRDefault="00C545F3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45F3" w:rsidRDefault="00C545F3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F99" w:rsidRPr="008E270C" w:rsidRDefault="001F0F99" w:rsidP="001F0F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70C">
        <w:rPr>
          <w:rFonts w:ascii="Times New Roman" w:hAnsi="Times New Roman" w:cs="Times New Roman"/>
          <w:b/>
          <w:sz w:val="24"/>
          <w:szCs w:val="24"/>
        </w:rPr>
        <w:t>V. Сохранение и укрепление здоровья воспитанников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направленность образовательной деятельности обеспечивает формирование физической культуры детей и определяет общую направленность процессов реализации и освоения ООП ДОУ. Одно из основных направлений физкультурно-оздоровительной работы нашего учреждения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Оздоровительная работа в ДОУ проводится на основе нормативно - правовых документов: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ФЗ № 52 «О санитарно-эпидемиологическом благополучии населения».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СанПиН 2.4.1.3049-13 «Санитарно-эпидемиологические требования к устройству, содержанию и организации режима работы дошкольных организациях». 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МДОУ «Детский сад № 23»  разработан и используется мониторинг состояния здоровья воспитанников, что важно для своевременного выявления отклонений в их здоровье.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всех возрастных групп разработан режим дня с учётом возрастных особенностей воспитанников и специфики сезона (на тёплый и холодный период года)</w:t>
      </w:r>
      <w:r w:rsidR="007D241E">
        <w:rPr>
          <w:rFonts w:ascii="Times New Roman" w:hAnsi="Times New Roman" w:cs="Times New Roman"/>
          <w:sz w:val="24"/>
          <w:szCs w:val="24"/>
        </w:rPr>
        <w:t>.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состояния физического здоровья воспитанников  осуществляется инструктором по физической культуре, старшей медицинской сестрой.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занятий с воспитанниками имеется необходимое оборудование. Инструктор по физической культуре реализует индивидуальный подход к детям, следит за самочувствием каждого ребенка, стремится пробудить у детей интерес к занятиям, использует игровые образы. </w:t>
      </w:r>
    </w:p>
    <w:p w:rsidR="001F0F99" w:rsidRDefault="001F0F99" w:rsidP="001F0F9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повышения устойчивости организма ребенка к  неблагоприятным факторам внешней среды в детском саду разработана система физкультурно-оздоровительных мероприятий: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80"/>
        <w:gridCol w:w="2127"/>
        <w:gridCol w:w="2974"/>
      </w:tblGrid>
      <w:tr w:rsidR="001F0F99" w:rsidTr="001F0F99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9" w:rsidRDefault="001F0F99" w:rsidP="007D241E">
            <w:pPr>
              <w:spacing w:after="0"/>
              <w:ind w:righ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9" w:rsidRDefault="001F0F99" w:rsidP="007D241E">
            <w:pPr>
              <w:spacing w:after="0"/>
              <w:ind w:righ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9" w:rsidRDefault="001F0F99" w:rsidP="007D241E">
            <w:pPr>
              <w:pStyle w:val="2"/>
              <w:spacing w:before="0"/>
              <w:ind w:right="175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Ответственные</w:t>
            </w:r>
          </w:p>
        </w:tc>
      </w:tr>
      <w:tr w:rsidR="001F0F99" w:rsidTr="001F0F99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9" w:rsidRDefault="001F0F99" w:rsidP="00153EE7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9" w:rsidRDefault="001F0F99" w:rsidP="00153EE7">
            <w:pPr>
              <w:spacing w:after="0" w:line="240" w:lineRule="auto"/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9" w:rsidRDefault="001F0F99" w:rsidP="00153EE7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на группе </w:t>
            </w:r>
          </w:p>
          <w:p w:rsidR="001F0F99" w:rsidRDefault="001F0F99" w:rsidP="00C545F3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  <w:r w:rsidR="00C545F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 культур</w:t>
            </w:r>
            <w:r w:rsidR="00C545F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1F0F99" w:rsidTr="001F0F99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9" w:rsidRDefault="001F0F99" w:rsidP="00153EE7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Физкультминутки на занятиях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9" w:rsidRDefault="001F0F99" w:rsidP="00153EE7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9" w:rsidRDefault="001F0F99" w:rsidP="00153EE7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на группе</w:t>
            </w:r>
          </w:p>
        </w:tc>
      </w:tr>
      <w:tr w:rsidR="001F0F99" w:rsidTr="001F0F99">
        <w:trPr>
          <w:trHeight w:val="473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9" w:rsidRDefault="001F0F99" w:rsidP="00153EE7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Плановые физкультурные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9" w:rsidRDefault="001F0F99" w:rsidP="00153EE7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9" w:rsidRDefault="001F0F99" w:rsidP="00153EE7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  <w:r w:rsidR="00C545F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 культур</w:t>
            </w:r>
            <w:r w:rsidR="00C545F3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1F0F99" w:rsidRDefault="001F0F99" w:rsidP="00153EE7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на группе</w:t>
            </w:r>
          </w:p>
        </w:tc>
      </w:tr>
      <w:tr w:rsidR="001F0F99" w:rsidTr="001F0F99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9" w:rsidRDefault="001F0F99" w:rsidP="0015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 активность детей на прогулке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9" w:rsidRDefault="001F0F99" w:rsidP="00153EE7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9" w:rsidRDefault="001F0F99" w:rsidP="00153EE7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на группах </w:t>
            </w:r>
          </w:p>
          <w:p w:rsidR="001F0F99" w:rsidRDefault="001F0F99" w:rsidP="00C545F3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  <w:r w:rsidR="00C545F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 культур</w:t>
            </w:r>
            <w:r w:rsidR="00C545F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1F0F99" w:rsidTr="001F0F99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9" w:rsidRDefault="001F0F99" w:rsidP="00153EE7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праздники и развлечения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9" w:rsidRDefault="001F0F99" w:rsidP="00153EE7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 месяц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9" w:rsidRDefault="001F0F99" w:rsidP="00153EE7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на группах</w:t>
            </w:r>
          </w:p>
          <w:p w:rsidR="001F0F99" w:rsidRDefault="001F0F99" w:rsidP="00153EE7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1F0F99" w:rsidTr="001F0F99">
        <w:trPr>
          <w:trHeight w:val="1241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9" w:rsidRDefault="001F0F99" w:rsidP="00153EE7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мероприятия против простудных заболеваний</w:t>
            </w:r>
          </w:p>
          <w:p w:rsidR="001F0F99" w:rsidRDefault="001F0F99" w:rsidP="00153EE7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прием чеснока, - лука-,  применение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</w:t>
            </w:r>
            <w:r w:rsidR="007D241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линовой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мази,  - витаминизация третьих блюд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9" w:rsidRDefault="001F0F99" w:rsidP="00153EE7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9" w:rsidRDefault="001F0F99" w:rsidP="00153EE7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1F0F99" w:rsidTr="001F0F99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9" w:rsidRDefault="001F0F99" w:rsidP="00153EE7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 комплексов:</w:t>
            </w:r>
          </w:p>
          <w:p w:rsidR="001F0F99" w:rsidRDefault="001F0F99" w:rsidP="00153EE7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профилактики плоскостопия </w:t>
            </w:r>
          </w:p>
          <w:p w:rsidR="001F0F99" w:rsidRDefault="001F0F99" w:rsidP="00153EE7">
            <w:pPr>
              <w:numPr>
                <w:ilvl w:val="0"/>
                <w:numId w:val="4"/>
              </w:numPr>
              <w:tabs>
                <w:tab w:val="clear" w:pos="720"/>
                <w:tab w:val="num" w:pos="142"/>
              </w:tabs>
              <w:spacing w:after="0" w:line="240" w:lineRule="auto"/>
              <w:ind w:left="0" w:righ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зрения</w:t>
            </w:r>
          </w:p>
          <w:p w:rsidR="001F0F99" w:rsidRDefault="001F0F99" w:rsidP="00153EE7">
            <w:pPr>
              <w:numPr>
                <w:ilvl w:val="0"/>
                <w:numId w:val="4"/>
              </w:numPr>
              <w:tabs>
                <w:tab w:val="clear" w:pos="720"/>
                <w:tab w:val="num" w:pos="142"/>
              </w:tabs>
              <w:spacing w:after="0" w:line="240" w:lineRule="auto"/>
              <w:ind w:left="0" w:righ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осанки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9" w:rsidRDefault="001F0F99" w:rsidP="00153EE7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9" w:rsidRDefault="001F0F99" w:rsidP="00153EE7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на группах</w:t>
            </w:r>
          </w:p>
          <w:p w:rsidR="001F0F99" w:rsidRDefault="001F0F99" w:rsidP="00153EE7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F99" w:rsidTr="001F0F99">
        <w:trPr>
          <w:trHeight w:val="1222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1E" w:rsidRDefault="001F0F99" w:rsidP="0015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D2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после сна в постели  </w:t>
            </w:r>
          </w:p>
          <w:p w:rsidR="007D241E" w:rsidRDefault="001F0F99" w:rsidP="0015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  пробежка по коврикам, ребристым дорожкам   </w:t>
            </w:r>
          </w:p>
          <w:p w:rsidR="007D241E" w:rsidRDefault="001F0F99" w:rsidP="0015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мытье рук прохладной водой по локоть    </w:t>
            </w:r>
          </w:p>
          <w:p w:rsidR="001F0F99" w:rsidRDefault="001F0F99" w:rsidP="0015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хождение в носочках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9" w:rsidRDefault="001F0F99" w:rsidP="00153EE7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9" w:rsidRDefault="001F0F99" w:rsidP="00153EE7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на группах</w:t>
            </w:r>
          </w:p>
        </w:tc>
      </w:tr>
      <w:tr w:rsidR="001F0F99" w:rsidTr="001F0F99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99" w:rsidRDefault="001F0F99" w:rsidP="00153EE7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занятия по ОБЖ</w:t>
            </w:r>
          </w:p>
          <w:p w:rsidR="001F0F99" w:rsidRDefault="001F0F99" w:rsidP="00153EE7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профилактике дорожно-транспортного травматизма</w:t>
            </w:r>
          </w:p>
          <w:p w:rsidR="001F0F99" w:rsidRDefault="001F0F99" w:rsidP="00153EE7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занятия по профилактике 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9" w:rsidRDefault="001F0F99" w:rsidP="00153EE7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 в  месяц </w:t>
            </w:r>
          </w:p>
          <w:p w:rsidR="001F0F99" w:rsidRDefault="001F0F99" w:rsidP="00153EE7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1раз  в  месяц</w:t>
            </w:r>
          </w:p>
          <w:p w:rsidR="001F0F99" w:rsidRDefault="001F0F99" w:rsidP="00153EE7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  <w:p w:rsidR="001F0F99" w:rsidRDefault="001F0F99" w:rsidP="00153EE7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 в  квартал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9" w:rsidRDefault="001F0F99" w:rsidP="00153EE7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1F0F99" w:rsidRDefault="001F0F99" w:rsidP="00153EE7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мониторинга уровня физического развития детей выявили положительную динамику их физического развития.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функционирует медицинский блок. Он включает в себя:</w:t>
      </w:r>
      <w:r w:rsidR="007D2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медицинский кабинет,</w:t>
      </w:r>
      <w:r w:rsidR="007D2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процедурный кабинет,</w:t>
      </w:r>
      <w:r w:rsidR="007D2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изолятор.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 необходимым медицинским инструментарием, набором медикаментов. Врачом поликлиники и ста</w:t>
      </w:r>
      <w:r w:rsidR="007D241E">
        <w:rPr>
          <w:rFonts w:ascii="Times New Roman" w:hAnsi="Times New Roman" w:cs="Times New Roman"/>
          <w:sz w:val="24"/>
          <w:szCs w:val="24"/>
        </w:rPr>
        <w:t>ршей медицинской сестрой МДОУ «</w:t>
      </w:r>
      <w:r>
        <w:rPr>
          <w:rFonts w:ascii="Times New Roman" w:hAnsi="Times New Roman" w:cs="Times New Roman"/>
          <w:sz w:val="24"/>
          <w:szCs w:val="24"/>
        </w:rPr>
        <w:t>Детский сад № 23» ведется учет и анализ общей заболеваемости воспитанников, анализ простудных заболеваний, даются  рекомендации родителям по укреплению здоровья детей и предупреждению вирусных, инфекционных заболеваний, проводится совместная работа с педагогическим коллективом по реабилитации детей в условиях детского сада.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проводятся углубленные осмотры воспитанников врачами-специалистами. 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Изучение уровня заболеваемости воспитанников проводится по двум показателям: число случаев заболеваемости  и  количество дней, пропущенных по болезни одним воспитанником.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Большое внимание уделяется приобщению детей и родителей к здоровому образу жизни: проводятся совместные спортивные праздники, консультации, дни здоровья, проекты.</w:t>
      </w:r>
    </w:p>
    <w:p w:rsidR="00153EE7" w:rsidRPr="005F3371" w:rsidRDefault="00153EE7" w:rsidP="00153EE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sz w:val="28"/>
          <w:szCs w:val="24"/>
        </w:rPr>
      </w:pPr>
      <w:r w:rsidRPr="005F3371">
        <w:rPr>
          <w:rFonts w:ascii="Times New Roman" w:hAnsi="Times New Roman"/>
          <w:b/>
          <w:bCs/>
          <w:i/>
          <w:sz w:val="28"/>
          <w:szCs w:val="24"/>
        </w:rPr>
        <w:t>Анализ состояния здоровья воспитанников</w:t>
      </w:r>
    </w:p>
    <w:tbl>
      <w:tblPr>
        <w:tblW w:w="949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983"/>
        <w:gridCol w:w="1983"/>
        <w:gridCol w:w="1983"/>
      </w:tblGrid>
      <w:tr w:rsidR="00153EE7" w:rsidRPr="005F3371" w:rsidTr="007C2A0C">
        <w:trPr>
          <w:trHeight w:val="133"/>
          <w:jc w:val="center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EE7" w:rsidRPr="005F3371" w:rsidRDefault="00153EE7" w:rsidP="007C2A0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371">
              <w:rPr>
                <w:rFonts w:ascii="Times New Roman" w:hAnsi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EE7" w:rsidRPr="005753CC" w:rsidRDefault="002C00B8" w:rsidP="002C00B8">
            <w:pPr>
              <w:pStyle w:val="a7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201</w:t>
            </w:r>
            <w:r>
              <w:rPr>
                <w:rFonts w:ascii="Times New Roman" w:hAnsi="Times New Roman"/>
                <w:b/>
                <w:i/>
                <w:lang w:val="en-US"/>
              </w:rPr>
              <w:t>4</w:t>
            </w:r>
            <w:r w:rsidR="00153EE7">
              <w:rPr>
                <w:rFonts w:ascii="Times New Roman" w:hAnsi="Times New Roman"/>
                <w:b/>
                <w:i/>
              </w:rPr>
              <w:t>-201</w:t>
            </w:r>
            <w:r>
              <w:rPr>
                <w:rFonts w:ascii="Times New Roman" w:hAnsi="Times New Roman"/>
                <w:b/>
                <w:i/>
                <w:lang w:val="en-US"/>
              </w:rPr>
              <w:t>5</w:t>
            </w:r>
            <w:r w:rsidR="00153EE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53EE7">
              <w:rPr>
                <w:rFonts w:ascii="Times New Roman" w:hAnsi="Times New Roman"/>
                <w:b/>
                <w:i/>
              </w:rPr>
              <w:t>уч.</w:t>
            </w:r>
            <w:r w:rsidR="00153EE7" w:rsidRPr="005753CC">
              <w:rPr>
                <w:rFonts w:ascii="Times New Roman" w:hAnsi="Times New Roman"/>
                <w:b/>
                <w:i/>
              </w:rPr>
              <w:t>год</w:t>
            </w:r>
            <w:proofErr w:type="spell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EE7" w:rsidRPr="005753CC" w:rsidRDefault="00153EE7" w:rsidP="002C00B8">
            <w:pPr>
              <w:pStyle w:val="a7"/>
              <w:jc w:val="center"/>
              <w:rPr>
                <w:rFonts w:ascii="Times New Roman" w:hAnsi="Times New Roman"/>
                <w:b/>
                <w:i/>
              </w:rPr>
            </w:pPr>
            <w:r w:rsidRPr="005753CC">
              <w:rPr>
                <w:rFonts w:ascii="Times New Roman" w:hAnsi="Times New Roman"/>
                <w:b/>
                <w:i/>
              </w:rPr>
              <w:t>201</w:t>
            </w:r>
            <w:r w:rsidR="002C00B8">
              <w:rPr>
                <w:rFonts w:ascii="Times New Roman" w:hAnsi="Times New Roman"/>
                <w:b/>
                <w:i/>
                <w:lang w:val="en-US"/>
              </w:rPr>
              <w:t>5</w:t>
            </w:r>
            <w:r w:rsidRPr="005753CC">
              <w:rPr>
                <w:rFonts w:ascii="Times New Roman" w:hAnsi="Times New Roman"/>
                <w:b/>
                <w:i/>
              </w:rPr>
              <w:t>-201</w:t>
            </w:r>
            <w:r w:rsidR="002C00B8">
              <w:rPr>
                <w:rFonts w:ascii="Times New Roman" w:hAnsi="Times New Roman"/>
                <w:b/>
                <w:i/>
                <w:lang w:val="en-US"/>
              </w:rPr>
              <w:t>6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уч.</w:t>
            </w:r>
            <w:r w:rsidRPr="005753CC">
              <w:rPr>
                <w:rFonts w:ascii="Times New Roman" w:hAnsi="Times New Roman"/>
                <w:b/>
                <w:i/>
              </w:rPr>
              <w:t>год</w:t>
            </w:r>
            <w:proofErr w:type="spell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EE7" w:rsidRPr="005753CC" w:rsidRDefault="00153EE7" w:rsidP="002C00B8">
            <w:pPr>
              <w:pStyle w:val="a7"/>
              <w:jc w:val="center"/>
              <w:rPr>
                <w:rFonts w:ascii="Times New Roman" w:hAnsi="Times New Roman"/>
                <w:b/>
                <w:i/>
              </w:rPr>
            </w:pPr>
            <w:r w:rsidRPr="005753CC">
              <w:rPr>
                <w:rFonts w:ascii="Times New Roman" w:hAnsi="Times New Roman"/>
                <w:b/>
                <w:i/>
              </w:rPr>
              <w:t>201</w:t>
            </w:r>
            <w:r w:rsidR="002C00B8">
              <w:rPr>
                <w:rFonts w:ascii="Times New Roman" w:hAnsi="Times New Roman"/>
                <w:b/>
                <w:i/>
                <w:lang w:val="en-US"/>
              </w:rPr>
              <w:t>6</w:t>
            </w:r>
            <w:r w:rsidRPr="005753CC">
              <w:rPr>
                <w:rFonts w:ascii="Times New Roman" w:hAnsi="Times New Roman"/>
                <w:b/>
                <w:i/>
              </w:rPr>
              <w:t>-201</w:t>
            </w:r>
            <w:r w:rsidR="002C00B8">
              <w:rPr>
                <w:rFonts w:ascii="Times New Roman" w:hAnsi="Times New Roman"/>
                <w:b/>
                <w:i/>
              </w:rPr>
              <w:t>7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уч.</w:t>
            </w:r>
            <w:r w:rsidRPr="005753CC">
              <w:rPr>
                <w:rFonts w:ascii="Times New Roman" w:hAnsi="Times New Roman"/>
                <w:b/>
                <w:i/>
              </w:rPr>
              <w:t>год</w:t>
            </w:r>
            <w:proofErr w:type="spellEnd"/>
          </w:p>
        </w:tc>
      </w:tr>
      <w:tr w:rsidR="00153EE7" w:rsidRPr="005F3371" w:rsidTr="007C2A0C">
        <w:trPr>
          <w:trHeight w:val="156"/>
          <w:jc w:val="center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3EE7" w:rsidRPr="005F3371" w:rsidRDefault="00153EE7" w:rsidP="007C2A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3371">
              <w:rPr>
                <w:rFonts w:ascii="Times New Roman" w:hAnsi="Times New Roman"/>
                <w:sz w:val="24"/>
                <w:szCs w:val="24"/>
              </w:rPr>
              <w:t>Количество детей в ДОУ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EE7" w:rsidRPr="005753CC" w:rsidRDefault="00153EE7" w:rsidP="007C2A0C">
            <w:pPr>
              <w:pStyle w:val="a7"/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EE7" w:rsidRPr="005753CC" w:rsidRDefault="00153EE7" w:rsidP="007C2A0C">
            <w:pPr>
              <w:pStyle w:val="a7"/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EE7" w:rsidRPr="00142FBC" w:rsidRDefault="00153EE7" w:rsidP="007C2A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161</w:t>
            </w:r>
          </w:p>
        </w:tc>
      </w:tr>
      <w:tr w:rsidR="00153EE7" w:rsidRPr="005F3371" w:rsidTr="007C2A0C">
        <w:trPr>
          <w:trHeight w:val="97"/>
          <w:jc w:val="center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3EE7" w:rsidRPr="005F3371" w:rsidRDefault="00153EE7" w:rsidP="007C2A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3371">
              <w:rPr>
                <w:rFonts w:ascii="Times New Roman" w:hAnsi="Times New Roman"/>
                <w:sz w:val="24"/>
                <w:szCs w:val="24"/>
              </w:rPr>
              <w:t xml:space="preserve">1 группа здоровья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EE7" w:rsidRPr="005F3371" w:rsidRDefault="00153EE7" w:rsidP="007C2A0C">
            <w:pPr>
              <w:pStyle w:val="a7"/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EE7" w:rsidRPr="004A24F1" w:rsidRDefault="00153EE7" w:rsidP="007C2A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16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EE7" w:rsidRPr="009F6E15" w:rsidRDefault="00153EE7" w:rsidP="007C2A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</w:tr>
      <w:tr w:rsidR="00153EE7" w:rsidRPr="005F3371" w:rsidTr="007C2A0C">
        <w:trPr>
          <w:trHeight w:val="51"/>
          <w:jc w:val="center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3EE7" w:rsidRPr="005F3371" w:rsidRDefault="00153EE7" w:rsidP="007C2A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3371">
              <w:rPr>
                <w:rFonts w:ascii="Times New Roman" w:hAnsi="Times New Roman"/>
                <w:sz w:val="24"/>
                <w:szCs w:val="24"/>
              </w:rPr>
              <w:t xml:space="preserve">2 группа здоровья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EE7" w:rsidRPr="005F3371" w:rsidRDefault="00153EE7" w:rsidP="007C2A0C">
            <w:pPr>
              <w:pStyle w:val="a7"/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EE7" w:rsidRPr="004A24F1" w:rsidRDefault="00153EE7" w:rsidP="007C2A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121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EE7" w:rsidRPr="009F6E15" w:rsidRDefault="00153EE7" w:rsidP="007C2A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124</w:t>
            </w:r>
          </w:p>
        </w:tc>
      </w:tr>
      <w:tr w:rsidR="00153EE7" w:rsidRPr="005F3371" w:rsidTr="007C2A0C">
        <w:trPr>
          <w:trHeight w:val="170"/>
          <w:jc w:val="center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3EE7" w:rsidRPr="005F3371" w:rsidRDefault="00153EE7" w:rsidP="007C2A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3371">
              <w:rPr>
                <w:rFonts w:ascii="Times New Roman" w:hAnsi="Times New Roman"/>
                <w:sz w:val="24"/>
                <w:szCs w:val="24"/>
              </w:rPr>
              <w:t xml:space="preserve">3 группа здоровья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EE7" w:rsidRPr="005F3371" w:rsidRDefault="00153EE7" w:rsidP="007C2A0C">
            <w:pPr>
              <w:pStyle w:val="a7"/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EE7" w:rsidRPr="004A24F1" w:rsidRDefault="00153EE7" w:rsidP="007C2A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17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EE7" w:rsidRPr="009F6E15" w:rsidRDefault="00153EE7" w:rsidP="007C2A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</w:tr>
      <w:tr w:rsidR="00153EE7" w:rsidRPr="005F3371" w:rsidTr="007C2A0C">
        <w:trPr>
          <w:trHeight w:val="170"/>
          <w:jc w:val="center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3EE7" w:rsidRPr="005F3371" w:rsidRDefault="00153EE7" w:rsidP="007C2A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Pr="005F3371">
              <w:rPr>
                <w:rFonts w:ascii="Times New Roman" w:hAnsi="Times New Roman"/>
                <w:sz w:val="24"/>
                <w:szCs w:val="24"/>
              </w:rPr>
              <w:t xml:space="preserve"> детей состоящих на «Д» учёте / всего заболеваний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EE7" w:rsidRPr="005F3371" w:rsidRDefault="00153EE7" w:rsidP="007C2A0C">
            <w:pPr>
              <w:pStyle w:val="a7"/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EE7" w:rsidRPr="00EA61F3" w:rsidRDefault="00153EE7" w:rsidP="007C2A0C">
            <w:pPr>
              <w:pStyle w:val="a7"/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EE7" w:rsidRPr="009F6E15" w:rsidRDefault="00153EE7" w:rsidP="007C2A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33,8</w:t>
            </w:r>
          </w:p>
        </w:tc>
      </w:tr>
      <w:tr w:rsidR="00153EE7" w:rsidRPr="005F3371" w:rsidTr="007C2A0C">
        <w:trPr>
          <w:trHeight w:val="170"/>
          <w:jc w:val="center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3EE7" w:rsidRPr="005F3371" w:rsidRDefault="00153EE7" w:rsidP="007C2A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Pr="005F3371">
              <w:rPr>
                <w:rFonts w:ascii="Times New Roman" w:hAnsi="Times New Roman"/>
                <w:sz w:val="24"/>
                <w:szCs w:val="24"/>
              </w:rPr>
              <w:t xml:space="preserve"> часто болеющих детей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EE7" w:rsidRPr="005F3371" w:rsidRDefault="00153EE7" w:rsidP="007C2A0C">
            <w:pPr>
              <w:pStyle w:val="a7"/>
              <w:ind w:firstLine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EE7" w:rsidRPr="00EA61F3" w:rsidRDefault="00153EE7" w:rsidP="007C2A0C">
            <w:pPr>
              <w:pStyle w:val="a7"/>
              <w:ind w:firstLine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EE7" w:rsidRPr="009F6E15" w:rsidRDefault="00153EE7" w:rsidP="007C2A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153EE7" w:rsidRPr="005F3371" w:rsidTr="007C2A0C">
        <w:trPr>
          <w:trHeight w:val="170"/>
          <w:jc w:val="center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3EE7" w:rsidRPr="005F3371" w:rsidRDefault="00153EE7" w:rsidP="007C2A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3371">
              <w:rPr>
                <w:rFonts w:ascii="Times New Roman" w:hAnsi="Times New Roman"/>
                <w:sz w:val="24"/>
                <w:szCs w:val="24"/>
              </w:rPr>
              <w:t xml:space="preserve">Индекс здоровья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EE7" w:rsidRPr="00142FBC" w:rsidRDefault="00153EE7" w:rsidP="007C2A0C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EE7" w:rsidRPr="00142FBC" w:rsidRDefault="00153EE7" w:rsidP="007C2A0C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26,5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EE7" w:rsidRPr="00142FBC" w:rsidRDefault="00153EE7" w:rsidP="007C2A0C">
            <w:pPr>
              <w:pStyle w:val="a7"/>
              <w:ind w:firstLine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28,9</w:t>
            </w:r>
          </w:p>
        </w:tc>
      </w:tr>
      <w:tr w:rsidR="00153EE7" w:rsidRPr="005F3371" w:rsidTr="007C2A0C">
        <w:trPr>
          <w:trHeight w:val="170"/>
          <w:jc w:val="center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3EE7" w:rsidRPr="005F3371" w:rsidRDefault="00153EE7" w:rsidP="007C2A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3371">
              <w:rPr>
                <w:rFonts w:ascii="Times New Roman" w:hAnsi="Times New Roman"/>
                <w:sz w:val="24"/>
                <w:szCs w:val="24"/>
              </w:rPr>
              <w:t xml:space="preserve">Количество травм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EE7" w:rsidRPr="00446849" w:rsidRDefault="00153EE7" w:rsidP="007C2A0C">
            <w:pPr>
              <w:pStyle w:val="a7"/>
              <w:ind w:firstLine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EE7" w:rsidRPr="00446849" w:rsidRDefault="00153EE7" w:rsidP="007C2A0C">
            <w:pPr>
              <w:pStyle w:val="a7"/>
              <w:ind w:firstLine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EE7" w:rsidRPr="009F6E15" w:rsidRDefault="00153EE7" w:rsidP="007C2A0C">
            <w:pPr>
              <w:pStyle w:val="a7"/>
              <w:ind w:firstLine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53EE7" w:rsidRPr="005F3371" w:rsidTr="007C2A0C">
        <w:trPr>
          <w:trHeight w:val="170"/>
          <w:jc w:val="center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3EE7" w:rsidRPr="005F3371" w:rsidRDefault="00153EE7" w:rsidP="007C2A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3371">
              <w:rPr>
                <w:rFonts w:ascii="Times New Roman" w:hAnsi="Times New Roman"/>
                <w:sz w:val="24"/>
                <w:szCs w:val="24"/>
              </w:rPr>
              <w:t>Заболеваемость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детоднях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одного ребенка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EE7" w:rsidRPr="005F3371" w:rsidRDefault="00153EE7" w:rsidP="007C2A0C">
            <w:pPr>
              <w:pStyle w:val="a7"/>
              <w:ind w:firstLine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EE7" w:rsidRPr="005F3371" w:rsidRDefault="00153EE7" w:rsidP="007C2A0C">
            <w:pPr>
              <w:pStyle w:val="a7"/>
              <w:ind w:firstLine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7,8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EE7" w:rsidRPr="009F6E15" w:rsidRDefault="00153EE7" w:rsidP="007C2A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11,0</w:t>
            </w:r>
          </w:p>
        </w:tc>
      </w:tr>
    </w:tbl>
    <w:p w:rsidR="00153EE7" w:rsidRDefault="00153EE7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 xml:space="preserve">: В работе МДОУ «Детский сад № 23»  большое внимание уделяется охране и укреплению здоровья воспитанников. В этом году в детском саду низкий уровень заболеваемости, что говорит о хорошей работе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>. Следует продолжать работу по снижению заболеваемости, продолжить взаимодействие с семьями воспитанников по формированию  потребности здорового образа жизни.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F99" w:rsidRPr="008E270C" w:rsidRDefault="001F0F99" w:rsidP="001F0F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70C">
        <w:rPr>
          <w:rFonts w:ascii="Times New Roman" w:hAnsi="Times New Roman" w:cs="Times New Roman"/>
          <w:b/>
          <w:sz w:val="24"/>
          <w:szCs w:val="24"/>
        </w:rPr>
        <w:t>VI. Организация питания, обеспечение безопасности.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Организация питания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МДОУ «Детский сад № 23»  организовано 4-х разовое питание на основе десятидневного меню. В меню представлены разнообразные блюда. При составлении меню соблюдаются требования нормативов калорийности питания. Проводится витаминизация третьего блюда. При поставке продуктов строго отслеживается наличие сертификатов их качества.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организацией питания осуществляется заведующим МДОУ «Детский сад № 23</w:t>
      </w:r>
      <w:proofErr w:type="gramStart"/>
      <w:r>
        <w:rPr>
          <w:rFonts w:ascii="Times New Roman" w:hAnsi="Times New Roman" w:cs="Times New Roman"/>
          <w:sz w:val="24"/>
          <w:szCs w:val="24"/>
        </w:rPr>
        <w:t>»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врачом, старшей медицинской сестрой. В МДОУ « Детский сад № 23» имеется вся необходимая документация по организации детского питания. 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Воспитанники МДОУ «Детский сад № 23» 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 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Обеспечение безопасности образовательного учреждения.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Обеспечение условий безопасности в МДОУ «Детский сад № 23» выполняется согласно локальным нормативно-правовым документам. Имеются планы эвакуации.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по всему периметру ограждена металлическим забором и оснащена видеонаблюдением. Прогулочные площадки в удовлетворительном санитарном состоянии.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воспитанниками проводятся беседы, занятия по ОБЖ, развлечения по соблюдению правил безопасности на дорогах, поведение с незнакомыми людьми. Проводится вводный инструктаж с вновь прибывшими сотрудниками, противопожарный инструктаж и инструктаж по мерам электробезопасности.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 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>: В ДОУ соблюдаются правила по охране труда, и обеспечивается безопасность жизнедеятельности воспитанников и сотрудников.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F99" w:rsidRPr="00143BAE" w:rsidRDefault="001F0F99" w:rsidP="001F0F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BAE">
        <w:rPr>
          <w:rFonts w:ascii="Times New Roman" w:hAnsi="Times New Roman" w:cs="Times New Roman"/>
          <w:b/>
          <w:sz w:val="24"/>
          <w:szCs w:val="24"/>
        </w:rPr>
        <w:t>VII  .Основные направления ближайшего развития ДОУ</w:t>
      </w:r>
    </w:p>
    <w:p w:rsidR="001F0F99" w:rsidRDefault="00143BAE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F99">
        <w:rPr>
          <w:rFonts w:ascii="Times New Roman" w:hAnsi="Times New Roman" w:cs="Times New Roman"/>
          <w:sz w:val="24"/>
          <w:szCs w:val="24"/>
        </w:rPr>
        <w:t>совершенствование материально-технической базы учреждения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ФГОС ДО</w:t>
      </w:r>
      <w:r w:rsidR="001F0F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0F99" w:rsidRDefault="00143BAE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F99">
        <w:rPr>
          <w:rFonts w:ascii="Times New Roman" w:hAnsi="Times New Roman" w:cs="Times New Roman"/>
          <w:sz w:val="24"/>
          <w:szCs w:val="24"/>
        </w:rPr>
        <w:t xml:space="preserve">продолжить повышать профессиональную </w:t>
      </w:r>
      <w:r w:rsidR="001F0F99">
        <w:rPr>
          <w:rFonts w:ascii="Times New Roman" w:hAnsi="Times New Roman"/>
          <w:bCs/>
          <w:sz w:val="24"/>
          <w:szCs w:val="24"/>
        </w:rPr>
        <w:t xml:space="preserve">компетентность педагогических кадров в </w:t>
      </w:r>
      <w:r>
        <w:rPr>
          <w:rFonts w:ascii="Times New Roman" w:hAnsi="Times New Roman"/>
          <w:bCs/>
          <w:sz w:val="24"/>
          <w:szCs w:val="24"/>
        </w:rPr>
        <w:t>соответствии с требованиями профессионального стандарта педагога</w:t>
      </w:r>
      <w:r w:rsidR="001F0F99">
        <w:rPr>
          <w:rFonts w:ascii="Times New Roman" w:hAnsi="Times New Roman" w:cs="Times New Roman"/>
          <w:sz w:val="24"/>
          <w:szCs w:val="24"/>
        </w:rPr>
        <w:t>;</w:t>
      </w:r>
    </w:p>
    <w:p w:rsidR="001F0F99" w:rsidRDefault="00143BAE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F99">
        <w:rPr>
          <w:rFonts w:ascii="Times New Roman" w:hAnsi="Times New Roman" w:cs="Times New Roman"/>
          <w:sz w:val="24"/>
          <w:szCs w:val="24"/>
        </w:rPr>
        <w:t>продолжать работу по сохранению здоровья участников образовательной деятельности;</w:t>
      </w:r>
    </w:p>
    <w:p w:rsidR="001F0F99" w:rsidRDefault="00143BAE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F99">
        <w:rPr>
          <w:rFonts w:ascii="Times New Roman" w:hAnsi="Times New Roman" w:cs="Times New Roman"/>
          <w:sz w:val="24"/>
          <w:szCs w:val="24"/>
        </w:rPr>
        <w:t>формировать систему эффективного взаимодействия с семьями воспитанников.</w:t>
      </w:r>
    </w:p>
    <w:p w:rsidR="001F0F99" w:rsidRPr="00143BAE" w:rsidRDefault="001F0F99" w:rsidP="001F0F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BA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143BAE">
        <w:rPr>
          <w:rFonts w:ascii="Times New Roman" w:hAnsi="Times New Roman" w:cs="Times New Roman"/>
          <w:b/>
          <w:sz w:val="24"/>
          <w:szCs w:val="24"/>
        </w:rPr>
        <w:t>.Выводы по итогам года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деятельности МДОУ «Детский сад № 23» выявил успешные показатели в деятельности ДОУ: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функционирует в режиме развития.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Хороший уровень освоения детьми ООП ДОУ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Сложился перспективный, творческий коллектив педагогов, имеющих потенциал к профессиональному развитию.</w:t>
      </w:r>
    </w:p>
    <w:p w:rsidR="001F0F99" w:rsidRDefault="001F0F99" w:rsidP="001F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F40" w:rsidRPr="00B02A31" w:rsidRDefault="00DF5F40" w:rsidP="00DF5F40">
      <w:pPr>
        <w:pStyle w:val="a8"/>
        <w:jc w:val="center"/>
        <w:rPr>
          <w:b/>
          <w:i/>
          <w:sz w:val="28"/>
          <w:szCs w:val="28"/>
        </w:rPr>
      </w:pPr>
    </w:p>
    <w:p w:rsidR="00941903" w:rsidRDefault="00941903" w:rsidP="00941903">
      <w:pPr>
        <w:pStyle w:val="a8"/>
        <w:ind w:left="786"/>
        <w:jc w:val="both"/>
        <w:rPr>
          <w:sz w:val="28"/>
        </w:rPr>
      </w:pPr>
    </w:p>
    <w:p w:rsidR="00E52B0B" w:rsidRDefault="00E52B0B" w:rsidP="00941903">
      <w:pPr>
        <w:pStyle w:val="a8"/>
        <w:ind w:left="786"/>
        <w:jc w:val="both"/>
        <w:rPr>
          <w:sz w:val="28"/>
        </w:rPr>
      </w:pPr>
    </w:p>
    <w:p w:rsidR="00E52B0B" w:rsidRPr="0049718E" w:rsidRDefault="00E52B0B" w:rsidP="00941903">
      <w:pPr>
        <w:pStyle w:val="a8"/>
        <w:ind w:left="786"/>
        <w:jc w:val="both"/>
        <w:rPr>
          <w:sz w:val="28"/>
        </w:rPr>
      </w:pPr>
    </w:p>
    <w:p w:rsidR="00DF5F40" w:rsidRDefault="00DF5F40" w:rsidP="00153EE7">
      <w:pPr>
        <w:pStyle w:val="a8"/>
        <w:ind w:left="786"/>
        <w:jc w:val="both"/>
        <w:rPr>
          <w:sz w:val="28"/>
        </w:rPr>
      </w:pPr>
    </w:p>
    <w:p w:rsidR="00DF5F40" w:rsidRPr="00BA651E" w:rsidRDefault="00DF5F40" w:rsidP="00DF5F40">
      <w:pPr>
        <w:pStyle w:val="a3"/>
        <w:numPr>
          <w:ilvl w:val="0"/>
          <w:numId w:val="7"/>
        </w:numPr>
        <w:ind w:left="0" w:firstLine="0"/>
        <w:contextualSpacing/>
        <w:jc w:val="center"/>
        <w:rPr>
          <w:rFonts w:ascii="Times New Roman" w:hAnsi="Times New Roman"/>
          <w:b/>
        </w:rPr>
      </w:pPr>
      <w:r w:rsidRPr="00BA651E">
        <w:rPr>
          <w:rFonts w:ascii="Times New Roman" w:hAnsi="Times New Roman"/>
          <w:b/>
        </w:rPr>
        <w:lastRenderedPageBreak/>
        <w:t>ПРИОРИТЕТНЫЕ ЗАДАЧИ НА 201</w:t>
      </w:r>
      <w:r w:rsidR="002C00B8" w:rsidRPr="002C00B8">
        <w:rPr>
          <w:rFonts w:ascii="Times New Roman" w:hAnsi="Times New Roman"/>
          <w:b/>
        </w:rPr>
        <w:t>7</w:t>
      </w:r>
      <w:r w:rsidRPr="00BA651E">
        <w:rPr>
          <w:rFonts w:ascii="Times New Roman" w:hAnsi="Times New Roman"/>
          <w:b/>
        </w:rPr>
        <w:t>-201</w:t>
      </w:r>
      <w:r w:rsidR="002C00B8" w:rsidRPr="002C00B8">
        <w:rPr>
          <w:rFonts w:ascii="Times New Roman" w:hAnsi="Times New Roman"/>
          <w:b/>
        </w:rPr>
        <w:t>8</w:t>
      </w:r>
      <w:r w:rsidRPr="00BA651E">
        <w:rPr>
          <w:rFonts w:ascii="Times New Roman" w:hAnsi="Times New Roman"/>
          <w:b/>
        </w:rPr>
        <w:t xml:space="preserve"> УЧЕБНЫЙ ГОД</w:t>
      </w:r>
    </w:p>
    <w:p w:rsidR="00941903" w:rsidRPr="00BA651E" w:rsidRDefault="00941903" w:rsidP="00BA651E">
      <w:pPr>
        <w:pStyle w:val="a3"/>
        <w:ind w:left="0"/>
        <w:contextualSpacing/>
        <w:rPr>
          <w:rFonts w:ascii="Times New Roman" w:hAnsi="Times New Roman"/>
          <w:b/>
        </w:rPr>
      </w:pPr>
    </w:p>
    <w:p w:rsidR="00DF5F40" w:rsidRPr="00BA651E" w:rsidRDefault="00DF5F40" w:rsidP="00DF5F40">
      <w:pPr>
        <w:pStyle w:val="a8"/>
        <w:ind w:firstLine="708"/>
        <w:jc w:val="both"/>
      </w:pPr>
      <w:r w:rsidRPr="00BA651E">
        <w:t>Анализ деятельности детского сада за 201</w:t>
      </w:r>
      <w:r w:rsidR="002C00B8" w:rsidRPr="002C00B8">
        <w:t>6</w:t>
      </w:r>
      <w:r w:rsidRPr="00BA651E">
        <w:t>-201</w:t>
      </w:r>
      <w:r w:rsidR="002C00B8" w:rsidRPr="002C00B8">
        <w:t xml:space="preserve">7 </w:t>
      </w:r>
      <w:bookmarkStart w:id="0" w:name="_GoBack"/>
      <w:bookmarkEnd w:id="0"/>
      <w:r w:rsidRPr="00BA651E">
        <w:t>учебный год показал, что учреждение вышло на стабильный уровень функционирования. Работа всего коллектива детского сада отличается  достаточной стабильностью и положительной результативностью. Детский сад является конкурентоспособным, занимающим прочное место на рынке образовательных услуг.</w:t>
      </w:r>
    </w:p>
    <w:p w:rsidR="00C545F3" w:rsidRDefault="00C545F3" w:rsidP="00DF5F40">
      <w:pPr>
        <w:pStyle w:val="a8"/>
        <w:ind w:firstLine="708"/>
        <w:jc w:val="both"/>
        <w:rPr>
          <w:u w:val="single"/>
        </w:rPr>
      </w:pPr>
    </w:p>
    <w:p w:rsidR="00DF5F40" w:rsidRPr="00E52B0B" w:rsidRDefault="00DF5F40" w:rsidP="00DF5F40">
      <w:pPr>
        <w:pStyle w:val="a8"/>
        <w:ind w:firstLine="708"/>
        <w:jc w:val="both"/>
        <w:rPr>
          <w:u w:val="single"/>
        </w:rPr>
      </w:pPr>
      <w:proofErr w:type="gramStart"/>
      <w:r w:rsidRPr="00E52B0B">
        <w:rPr>
          <w:u w:val="single"/>
        </w:rPr>
        <w:t>Перспективы  развития</w:t>
      </w:r>
      <w:proofErr w:type="gramEnd"/>
      <w:r w:rsidRPr="00E52B0B">
        <w:rPr>
          <w:u w:val="single"/>
        </w:rPr>
        <w:t xml:space="preserve"> образовательного учреждения на</w:t>
      </w:r>
      <w:r w:rsidR="002C00B8">
        <w:rPr>
          <w:u w:val="single"/>
        </w:rPr>
        <w:t xml:space="preserve"> 201</w:t>
      </w:r>
      <w:r w:rsidR="002C00B8" w:rsidRPr="002C00B8">
        <w:rPr>
          <w:u w:val="single"/>
        </w:rPr>
        <w:t>7</w:t>
      </w:r>
      <w:r w:rsidR="002C00B8">
        <w:rPr>
          <w:u w:val="single"/>
        </w:rPr>
        <w:t>-2018</w:t>
      </w:r>
      <w:r w:rsidRPr="00E52B0B">
        <w:rPr>
          <w:u w:val="single"/>
        </w:rPr>
        <w:t xml:space="preserve"> учебный год мы видим: </w:t>
      </w:r>
    </w:p>
    <w:p w:rsidR="00DF5F40" w:rsidRPr="00BA651E" w:rsidRDefault="00DF5F40" w:rsidP="00DF5F40">
      <w:pPr>
        <w:pStyle w:val="a8"/>
        <w:ind w:firstLine="708"/>
        <w:jc w:val="both"/>
        <w:rPr>
          <w:b/>
          <w:i/>
        </w:rPr>
      </w:pPr>
      <w:r w:rsidRPr="00BA651E">
        <w:rPr>
          <w:b/>
          <w:i/>
        </w:rPr>
        <w:t>в управленческой деятельности:</w:t>
      </w:r>
    </w:p>
    <w:p w:rsidR="0059207E" w:rsidRDefault="0059207E" w:rsidP="00DF5F40">
      <w:pPr>
        <w:pStyle w:val="a8"/>
        <w:numPr>
          <w:ilvl w:val="0"/>
          <w:numId w:val="8"/>
        </w:numPr>
        <w:jc w:val="both"/>
      </w:pPr>
      <w:r>
        <w:t>создание атмосферы коллегиальности (</w:t>
      </w:r>
      <w:proofErr w:type="spellStart"/>
      <w:r>
        <w:t>полипозиционного</w:t>
      </w:r>
      <w:proofErr w:type="spellEnd"/>
      <w:r>
        <w:t xml:space="preserve"> общения) исполнителей всех уровней (участие в управлении принимают все участники ОП)</w:t>
      </w:r>
    </w:p>
    <w:p w:rsidR="00DF5F40" w:rsidRPr="00BA651E" w:rsidRDefault="00DF5F40" w:rsidP="00DF5F40">
      <w:pPr>
        <w:pStyle w:val="a8"/>
        <w:numPr>
          <w:ilvl w:val="0"/>
          <w:numId w:val="8"/>
        </w:numPr>
        <w:jc w:val="both"/>
      </w:pPr>
      <w:r w:rsidRPr="00BA651E">
        <w:t>сохранение достигнутого уровня качества образования и воспитания, существующей динамики инновационного развития за счет актуализации внутреннего потенциа</w:t>
      </w:r>
      <w:r w:rsidR="0059207E">
        <w:t>ла образовательного учреждения;</w:t>
      </w:r>
    </w:p>
    <w:p w:rsidR="00DF5F40" w:rsidRPr="00BA651E" w:rsidRDefault="00DF5F40" w:rsidP="00DF5F40">
      <w:pPr>
        <w:pStyle w:val="a8"/>
        <w:numPr>
          <w:ilvl w:val="0"/>
          <w:numId w:val="8"/>
        </w:numPr>
        <w:jc w:val="both"/>
      </w:pPr>
      <w:r w:rsidRPr="00BA651E">
        <w:t xml:space="preserve">укрепление имиджа </w:t>
      </w:r>
      <w:r w:rsidR="0059207E">
        <w:t>М</w:t>
      </w:r>
      <w:r w:rsidRPr="00BA651E">
        <w:t>ДОУ через участие в конкурсах, соревнованиях, выставках различного уровня;</w:t>
      </w:r>
    </w:p>
    <w:p w:rsidR="00DF5F40" w:rsidRPr="00BA651E" w:rsidRDefault="00DF5F40" w:rsidP="00DF5F40">
      <w:pPr>
        <w:pStyle w:val="a8"/>
        <w:numPr>
          <w:ilvl w:val="0"/>
          <w:numId w:val="8"/>
        </w:numPr>
        <w:jc w:val="both"/>
      </w:pPr>
      <w:r w:rsidRPr="00BA651E">
        <w:t>своевременное реагирование на нормативные изменения государственной образовательной политики;</w:t>
      </w:r>
    </w:p>
    <w:p w:rsidR="0059207E" w:rsidRPr="0059207E" w:rsidRDefault="00DF5F40" w:rsidP="0059207E">
      <w:pPr>
        <w:pStyle w:val="a8"/>
        <w:ind w:firstLine="708"/>
        <w:jc w:val="both"/>
        <w:rPr>
          <w:b/>
          <w:i/>
        </w:rPr>
      </w:pPr>
      <w:r w:rsidRPr="00BA651E">
        <w:rPr>
          <w:b/>
          <w:i/>
        </w:rPr>
        <w:t>в методической работе:</w:t>
      </w:r>
    </w:p>
    <w:p w:rsidR="00DF5F40" w:rsidRPr="00BA651E" w:rsidRDefault="00DF5F40" w:rsidP="00DF5F40">
      <w:pPr>
        <w:pStyle w:val="a8"/>
        <w:numPr>
          <w:ilvl w:val="0"/>
          <w:numId w:val="9"/>
        </w:numPr>
        <w:jc w:val="both"/>
      </w:pPr>
      <w:r w:rsidRPr="00BA651E">
        <w:t>повышение эффективности образовательной</w:t>
      </w:r>
      <w:r w:rsidR="00BA651E">
        <w:t xml:space="preserve"> </w:t>
      </w:r>
      <w:r w:rsidRPr="00BA651E">
        <w:t>деятельности путём использования инновационных педагогических технологий в образовательном процессе;</w:t>
      </w:r>
    </w:p>
    <w:p w:rsidR="00DF5F40" w:rsidRPr="00BA651E" w:rsidRDefault="0059207E" w:rsidP="00DF5F40">
      <w:pPr>
        <w:pStyle w:val="a8"/>
        <w:numPr>
          <w:ilvl w:val="0"/>
          <w:numId w:val="9"/>
        </w:numPr>
        <w:jc w:val="both"/>
      </w:pPr>
      <w:r>
        <w:t>комплексная программа повышения профессионального уровня педагогических работников;</w:t>
      </w:r>
    </w:p>
    <w:p w:rsidR="00DF5F40" w:rsidRPr="00BA651E" w:rsidRDefault="00DF5F40" w:rsidP="00DF5F40">
      <w:pPr>
        <w:pStyle w:val="a8"/>
        <w:numPr>
          <w:ilvl w:val="0"/>
          <w:numId w:val="9"/>
        </w:numPr>
        <w:jc w:val="both"/>
      </w:pPr>
      <w:r w:rsidRPr="00BA651E">
        <w:t>создание условий для мотивации</w:t>
      </w:r>
      <w:r w:rsidR="0059207E">
        <w:t xml:space="preserve"> </w:t>
      </w:r>
      <w:r w:rsidRPr="00BA651E">
        <w:t xml:space="preserve">педагогических работников </w:t>
      </w:r>
      <w:r w:rsidR="0059207E">
        <w:t>путем</w:t>
      </w:r>
      <w:r w:rsidR="0059207E" w:rsidRPr="00BA651E">
        <w:t xml:space="preserve"> </w:t>
      </w:r>
      <w:r w:rsidR="0059207E">
        <w:t>внедрения профессионального стандарта</w:t>
      </w:r>
      <w:r w:rsidRPr="00BA651E">
        <w:t>;</w:t>
      </w:r>
    </w:p>
    <w:p w:rsidR="00DF5F40" w:rsidRPr="00BA651E" w:rsidRDefault="00DF5F40" w:rsidP="00DF5F40">
      <w:pPr>
        <w:pStyle w:val="a8"/>
        <w:ind w:firstLine="708"/>
        <w:jc w:val="both"/>
        <w:rPr>
          <w:b/>
          <w:i/>
        </w:rPr>
      </w:pPr>
      <w:r w:rsidRPr="00BA651E">
        <w:rPr>
          <w:b/>
          <w:i/>
        </w:rPr>
        <w:t>в материально-техническом обеспечении:</w:t>
      </w:r>
    </w:p>
    <w:p w:rsidR="0059207E" w:rsidRDefault="00DF5F40" w:rsidP="00DF5F40">
      <w:pPr>
        <w:pStyle w:val="a8"/>
        <w:numPr>
          <w:ilvl w:val="0"/>
          <w:numId w:val="10"/>
        </w:numPr>
        <w:jc w:val="both"/>
      </w:pPr>
      <w:r w:rsidRPr="00BA651E">
        <w:t>модернизация материально-технического обеспечения образовательного процесса в связи с современными тенденциями дошкольного образования</w:t>
      </w:r>
      <w:r w:rsidR="0059207E">
        <w:t>, запросам родителей</w:t>
      </w:r>
    </w:p>
    <w:p w:rsidR="00E52B0B" w:rsidRDefault="00E52B0B" w:rsidP="00E52B0B">
      <w:pPr>
        <w:pStyle w:val="a8"/>
        <w:ind w:left="360"/>
        <w:jc w:val="both"/>
        <w:rPr>
          <w:b/>
          <w:i/>
        </w:rPr>
      </w:pPr>
      <w:r w:rsidRPr="00BA651E">
        <w:rPr>
          <w:b/>
          <w:i/>
        </w:rPr>
        <w:t xml:space="preserve">в </w:t>
      </w:r>
      <w:r>
        <w:rPr>
          <w:b/>
          <w:i/>
        </w:rPr>
        <w:t>образовательной</w:t>
      </w:r>
      <w:r w:rsidRPr="00BA651E">
        <w:rPr>
          <w:b/>
          <w:i/>
        </w:rPr>
        <w:t xml:space="preserve"> деятельности:</w:t>
      </w:r>
    </w:p>
    <w:p w:rsidR="00E52B0B" w:rsidRDefault="00E52B0B" w:rsidP="00E52B0B">
      <w:pPr>
        <w:pStyle w:val="a8"/>
        <w:jc w:val="both"/>
      </w:pPr>
      <w:r w:rsidRPr="00E52B0B">
        <w:t xml:space="preserve">1. </w:t>
      </w:r>
      <w:r w:rsidR="00C545F3">
        <w:t xml:space="preserve"> </w:t>
      </w:r>
      <w:r>
        <w:t>открытие комбинированных групп для детей с ОВЗ</w:t>
      </w:r>
    </w:p>
    <w:p w:rsidR="00DF5F40" w:rsidRPr="00BA651E" w:rsidRDefault="00E52B0B" w:rsidP="00E52B0B">
      <w:pPr>
        <w:pStyle w:val="a8"/>
        <w:jc w:val="both"/>
      </w:pPr>
      <w:r>
        <w:t xml:space="preserve">2. </w:t>
      </w:r>
      <w:r w:rsidR="00C545F3">
        <w:t xml:space="preserve"> р</w:t>
      </w:r>
      <w:r>
        <w:t>еализация семейного проекта «Наш выпускник»</w:t>
      </w:r>
    </w:p>
    <w:p w:rsidR="00DF5F40" w:rsidRPr="00BA651E" w:rsidRDefault="00DF5F40" w:rsidP="00DF5F40">
      <w:pPr>
        <w:pStyle w:val="a8"/>
        <w:jc w:val="both"/>
      </w:pPr>
    </w:p>
    <w:p w:rsidR="00DF5F40" w:rsidRPr="00DF5F40" w:rsidRDefault="00DF5F40" w:rsidP="00DF5F40">
      <w:pPr>
        <w:tabs>
          <w:tab w:val="left" w:pos="2412"/>
        </w:tabs>
      </w:pPr>
    </w:p>
    <w:sectPr w:rsidR="00DF5F40" w:rsidRPr="00DF5F40" w:rsidSect="008E270C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91A"/>
    <w:multiLevelType w:val="hybridMultilevel"/>
    <w:tmpl w:val="B43A83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278E5"/>
    <w:multiLevelType w:val="hybridMultilevel"/>
    <w:tmpl w:val="50DEB812"/>
    <w:lvl w:ilvl="0" w:tplc="E6200AA8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8D5637"/>
    <w:multiLevelType w:val="multilevel"/>
    <w:tmpl w:val="62F829C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BCE61B4"/>
    <w:multiLevelType w:val="hybridMultilevel"/>
    <w:tmpl w:val="F5E6FF68"/>
    <w:lvl w:ilvl="0" w:tplc="E6200AA8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171606"/>
    <w:multiLevelType w:val="multilevel"/>
    <w:tmpl w:val="89867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9D0577F"/>
    <w:multiLevelType w:val="multilevel"/>
    <w:tmpl w:val="89867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CB77C01"/>
    <w:multiLevelType w:val="hybridMultilevel"/>
    <w:tmpl w:val="F850D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0F6CC0"/>
    <w:multiLevelType w:val="hybridMultilevel"/>
    <w:tmpl w:val="0C740B8C"/>
    <w:lvl w:ilvl="0" w:tplc="8D8A60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B90B0E"/>
    <w:multiLevelType w:val="hybridMultilevel"/>
    <w:tmpl w:val="B8286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4163E"/>
    <w:multiLevelType w:val="hybridMultilevel"/>
    <w:tmpl w:val="F5E6FF68"/>
    <w:lvl w:ilvl="0" w:tplc="E6200AA8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F8257A"/>
    <w:multiLevelType w:val="multilevel"/>
    <w:tmpl w:val="89867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0AA06C7"/>
    <w:multiLevelType w:val="hybridMultilevel"/>
    <w:tmpl w:val="6262B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130BC"/>
    <w:multiLevelType w:val="hybridMultilevel"/>
    <w:tmpl w:val="9D1E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012E9"/>
    <w:multiLevelType w:val="multilevel"/>
    <w:tmpl w:val="89867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</w:num>
  <w:num w:numId="7">
    <w:abstractNumId w:val="4"/>
  </w:num>
  <w:num w:numId="8">
    <w:abstractNumId w:val="13"/>
  </w:num>
  <w:num w:numId="9">
    <w:abstractNumId w:val="5"/>
  </w:num>
  <w:num w:numId="10">
    <w:abstractNumId w:val="10"/>
  </w:num>
  <w:num w:numId="11">
    <w:abstractNumId w:val="8"/>
  </w:num>
  <w:num w:numId="12">
    <w:abstractNumId w:val="3"/>
  </w:num>
  <w:num w:numId="13">
    <w:abstractNumId w:val="0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99"/>
    <w:rsid w:val="00143BAE"/>
    <w:rsid w:val="00153EE7"/>
    <w:rsid w:val="0019537E"/>
    <w:rsid w:val="001C5B1B"/>
    <w:rsid w:val="001F0F99"/>
    <w:rsid w:val="002C00B8"/>
    <w:rsid w:val="002E301E"/>
    <w:rsid w:val="0049718E"/>
    <w:rsid w:val="00497E1A"/>
    <w:rsid w:val="0050416C"/>
    <w:rsid w:val="0059207E"/>
    <w:rsid w:val="007D241E"/>
    <w:rsid w:val="008C0F34"/>
    <w:rsid w:val="008E270C"/>
    <w:rsid w:val="00941903"/>
    <w:rsid w:val="009C1D48"/>
    <w:rsid w:val="00A57AEA"/>
    <w:rsid w:val="00B23110"/>
    <w:rsid w:val="00BA651E"/>
    <w:rsid w:val="00C545F3"/>
    <w:rsid w:val="00C72B1C"/>
    <w:rsid w:val="00DF5F40"/>
    <w:rsid w:val="00E52B0B"/>
    <w:rsid w:val="00EA2CAA"/>
    <w:rsid w:val="00EF2C82"/>
    <w:rsid w:val="00F3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43E0"/>
  <w15:docId w15:val="{249FCEC0-06D9-471C-8F65-C5EA89D1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B1C"/>
  </w:style>
  <w:style w:type="paragraph" w:styleId="2">
    <w:name w:val="heading 2"/>
    <w:basedOn w:val="a"/>
    <w:next w:val="a"/>
    <w:link w:val="20"/>
    <w:uiPriority w:val="99"/>
    <w:unhideWhenUsed/>
    <w:qFormat/>
    <w:rsid w:val="001F0F9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F0F99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styleId="HTML">
    <w:name w:val="HTML Sample"/>
    <w:basedOn w:val="a0"/>
    <w:semiHidden/>
    <w:unhideWhenUsed/>
    <w:rsid w:val="001F0F99"/>
    <w:rPr>
      <w:rFonts w:ascii="Courier New" w:eastAsia="Times New Roman" w:hAnsi="Courier New" w:cs="Courier New" w:hint="default"/>
    </w:rPr>
  </w:style>
  <w:style w:type="paragraph" w:styleId="a3">
    <w:name w:val="List Paragraph"/>
    <w:basedOn w:val="a"/>
    <w:uiPriority w:val="34"/>
    <w:qFormat/>
    <w:rsid w:val="001F0F99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Основной текст_"/>
    <w:link w:val="21"/>
    <w:locked/>
    <w:rsid w:val="001F0F99"/>
    <w:rPr>
      <w:i/>
      <w:iCs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4"/>
    <w:rsid w:val="001F0F99"/>
    <w:pPr>
      <w:widowControl w:val="0"/>
      <w:shd w:val="clear" w:color="auto" w:fill="FFFFFF"/>
      <w:spacing w:after="0" w:line="413" w:lineRule="exact"/>
      <w:ind w:hanging="380"/>
      <w:jc w:val="both"/>
    </w:pPr>
    <w:rPr>
      <w:i/>
      <w:iCs/>
      <w:sz w:val="23"/>
      <w:szCs w:val="23"/>
    </w:rPr>
  </w:style>
  <w:style w:type="character" w:customStyle="1" w:styleId="a5">
    <w:name w:val="Основной текст + Полужирный"/>
    <w:rsid w:val="001F0F9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table" w:styleId="a6">
    <w:name w:val="Table Grid"/>
    <w:basedOn w:val="a1"/>
    <w:uiPriority w:val="59"/>
    <w:rsid w:val="001F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F5F40"/>
    <w:pPr>
      <w:spacing w:after="0" w:line="240" w:lineRule="auto"/>
    </w:pPr>
    <w:rPr>
      <w:rFonts w:eastAsiaTheme="minorHAnsi"/>
      <w:lang w:eastAsia="en-US"/>
    </w:rPr>
  </w:style>
  <w:style w:type="paragraph" w:customStyle="1" w:styleId="a8">
    <w:name w:val="Без интервала Знак"/>
    <w:link w:val="a9"/>
    <w:qFormat/>
    <w:rsid w:val="00DF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 Знак"/>
    <w:link w:val="a8"/>
    <w:rsid w:val="00DF5F40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F5F40"/>
    <w:rPr>
      <w:b/>
      <w:bCs/>
    </w:rPr>
  </w:style>
  <w:style w:type="paragraph" w:styleId="ab">
    <w:name w:val="Normal (Web)"/>
    <w:basedOn w:val="a"/>
    <w:uiPriority w:val="99"/>
    <w:unhideWhenUsed/>
    <w:rsid w:val="009C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9C1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4866</Words>
  <Characters>27741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Danilov's</cp:lastModifiedBy>
  <cp:revision>2</cp:revision>
  <cp:lastPrinted>2016-08-17T09:27:00Z</cp:lastPrinted>
  <dcterms:created xsi:type="dcterms:W3CDTF">2017-09-18T08:04:00Z</dcterms:created>
  <dcterms:modified xsi:type="dcterms:W3CDTF">2017-09-18T08:04:00Z</dcterms:modified>
</cp:coreProperties>
</file>