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862DB">
        <w:rPr>
          <w:rFonts w:ascii="Arial" w:eastAsia="Times New Roman" w:hAnsi="Arial" w:cs="Arial"/>
          <w:b/>
          <w:color w:val="000000"/>
          <w:sz w:val="24"/>
          <w:lang w:eastAsia="ru-RU"/>
        </w:rPr>
        <w:t>ЛОГОПЕДИЧЕСКИЕ ИГРЫ И ЗАНЯТИЯ С ЗАИКАЮЩИМИСЯ ДЕТЬМИ.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Игра – основной вид деятельности ребенка дошкольного возраста. Для ребят  игра – учеба, игра для них – труд, игра для них – серьезная форма воспитания. В играх детей отражаются впечатления, полученные из окружающей жизни, из любимых книг, развиваются взаимоотношения со сверстниками и взрослыми. Игры способствуют развитию чувства коллективизма, воображения, инициативы, целеустремленности, сообразительности, организованности. В играх у детей уточняются представления об окружающей жизни, расширяется кругозор; развивается восприятие, мышление, внимание, речь, необходимые движения. Игры создают бодрое и радостное настроение ребенку.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У детей пятого года жизни игры несложны по сюжету,  число ролей и время игры невелико. К шести годам игровые замыслы связываются не только с непосредственным опытом – они выходят за пределы жизни в семье, саду. Дети охотно играют  в труд  рабочих на строительстве, в железную дорогу, водят корабли, перевозят пассажиров в автобусах, трамваях, на самолетах. В свои игры  вносят элементы творчества и фантазии. Возрастает роль речи, слово помогает ребенку войти в роль, игры становятся более продолжительными и интересными.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К семи годам  у детей заметна настойчивость  в осуществлении задуманной цели, появляются новые замыслы, увлекают моменты соревнований, игры на смекалку.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 xml:space="preserve">Неправильная речь </w:t>
      </w:r>
      <w:proofErr w:type="spellStart"/>
      <w:r w:rsidRPr="001862DB">
        <w:rPr>
          <w:rFonts w:ascii="Arial" w:eastAsia="Times New Roman" w:hAnsi="Arial" w:cs="Arial"/>
          <w:color w:val="000000"/>
          <w:lang w:eastAsia="ru-RU"/>
        </w:rPr>
        <w:t>заикающих</w:t>
      </w:r>
      <w:proofErr w:type="spellEnd"/>
      <w:r w:rsidRPr="001862DB">
        <w:rPr>
          <w:rFonts w:ascii="Arial" w:eastAsia="Times New Roman" w:hAnsi="Arial" w:cs="Arial"/>
          <w:color w:val="000000"/>
          <w:lang w:eastAsia="ru-RU"/>
        </w:rPr>
        <w:t xml:space="preserve"> детей и особенности их поведения отражаются  на участии их в игровой деятельности. Осознание своего недостатка, возможный страх перед речью особенно затрудняет включение таких детей в игру. Эти дети робки, не умеют поставить собой цель в игре. Они чаще выступают в играх  зрителями или  берут на себя подчиненные роли. В случаях тяжелого заикания дети просто  отказываются  от игр со сверстниками. А бывает наоборот, дети отличаются повышенной фантазией, </w:t>
      </w:r>
      <w:proofErr w:type="spellStart"/>
      <w:r w:rsidRPr="001862DB">
        <w:rPr>
          <w:rFonts w:ascii="Arial" w:eastAsia="Times New Roman" w:hAnsi="Arial" w:cs="Arial"/>
          <w:color w:val="000000"/>
          <w:lang w:eastAsia="ru-RU"/>
        </w:rPr>
        <w:t>некритичностью</w:t>
      </w:r>
      <w:proofErr w:type="spellEnd"/>
      <w:r w:rsidRPr="001862DB">
        <w:rPr>
          <w:rFonts w:ascii="Arial" w:eastAsia="Times New Roman" w:hAnsi="Arial" w:cs="Arial"/>
          <w:color w:val="000000"/>
          <w:lang w:eastAsia="ru-RU"/>
        </w:rPr>
        <w:t>  к  своему поведению.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 xml:space="preserve">Чувство собственной неполноценности может порождать неправильное отношение </w:t>
      </w:r>
      <w:proofErr w:type="spellStart"/>
      <w:r w:rsidRPr="001862DB">
        <w:rPr>
          <w:rFonts w:ascii="Arial" w:eastAsia="Times New Roman" w:hAnsi="Arial" w:cs="Arial"/>
          <w:color w:val="000000"/>
          <w:lang w:eastAsia="ru-RU"/>
        </w:rPr>
        <w:t>заикающего</w:t>
      </w:r>
      <w:proofErr w:type="spellEnd"/>
      <w:r w:rsidRPr="001862DB">
        <w:rPr>
          <w:rFonts w:ascii="Arial" w:eastAsia="Times New Roman" w:hAnsi="Arial" w:cs="Arial"/>
          <w:color w:val="000000"/>
          <w:lang w:eastAsia="ru-RU"/>
        </w:rPr>
        <w:t xml:space="preserve"> ребенка  к коллективу сверстников (чувство обиды, приниженности или даже озлобленности), лишает его  радостного настроения.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862DB">
        <w:rPr>
          <w:rFonts w:ascii="Arial" w:eastAsia="Times New Roman" w:hAnsi="Arial" w:cs="Arial"/>
          <w:color w:val="000000"/>
          <w:lang w:eastAsia="ru-RU"/>
        </w:rPr>
        <w:t>Различают различные виды игр: дидактические, подвижные, творческие (строительные, игры – драматизации, сюжетно – ролевые игры).</w:t>
      </w:r>
      <w:proofErr w:type="gramEnd"/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В организации и управлении детскими играми можно выделить  следующие общие правила, которых   должны придерживаться постоянно: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1. Игра должна приносить радость.  Не заставляйте ребенка играть, а создавайте условия для возникновения интереса, проявления познавательной и творческой активности.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lastRenderedPageBreak/>
        <w:t>2. Оживляйте игру внесением нового содержания и правил, чтением сказки, рассказа, изготовлением моделей, и пусть ребята фантазируют, придумывают другие игры, выполняют новые роли.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3. Создавайте в игре непринужденную обстановку. Не сдерживайте двигательную активность детей. Пусть ребята при выполнении игровых действий прыгают, бегают, ползают, сидят на полу.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4. Не навязывайте детям игровой материал, предметы, пособия. Пусть они лежат свободно. Хорошо, когда игровые атрибуты дети готовя сами, по собственной инициативе.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 xml:space="preserve">5. Хвалите ребенка за успехи, особенно если он впервые успешно усвоил действия, </w:t>
      </w:r>
      <w:proofErr w:type="gramStart"/>
      <w:r w:rsidRPr="001862DB">
        <w:rPr>
          <w:rFonts w:ascii="Arial" w:eastAsia="Times New Roman" w:hAnsi="Arial" w:cs="Arial"/>
          <w:color w:val="000000"/>
          <w:lang w:eastAsia="ru-RU"/>
        </w:rPr>
        <w:t>выполнил  ответственную  роль</w:t>
      </w:r>
      <w:proofErr w:type="gramEnd"/>
      <w:r w:rsidRPr="001862DB">
        <w:rPr>
          <w:rFonts w:ascii="Arial" w:eastAsia="Times New Roman" w:hAnsi="Arial" w:cs="Arial"/>
          <w:color w:val="000000"/>
          <w:lang w:eastAsia="ru-RU"/>
        </w:rPr>
        <w:t>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6. Наблюдайте, анализируйте, как ребенок выполняет правила игры, роли, игровые действия. Записывайте  его достижения, неудачи и огорчения, чтобы помочь ему овладеть  игровым поведением.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7. Стройте свои взаимоотношения с детьми на взаимном доверии, показывайте образцы внимательного отношения к людям, взаимопомощи, вежливости, культуры поведения.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 xml:space="preserve">Дидактические игры. Это поучающие игры. Обучающая задача замаскирована, мотивом ее выполнения становится стремление ребенка играть, выполнять определенные  игровые действия. Игровое действие – это проявление активности детей в игровых целях. </w:t>
      </w:r>
      <w:proofErr w:type="gramStart"/>
      <w:r w:rsidRPr="001862DB">
        <w:rPr>
          <w:rFonts w:ascii="Arial" w:eastAsia="Times New Roman" w:hAnsi="Arial" w:cs="Arial"/>
          <w:color w:val="000000"/>
          <w:lang w:eastAsia="ru-RU"/>
        </w:rPr>
        <w:t>Формами реализации игрового действия  могут выступать: разнообразные игровые манипуляции с предметами и игрушками – подбор, складывание и раскладывание их, нанизывание, прокатывание; «зачин», который создает у детей игровое настроение (используя в виде сказки, песенки, рассказа, внесения волшебной игрушки, секретного письма);.осуществления и поиска и находки нужной игрушки, предмета, числа, звука, слова; загадывание и отгадывание загадок;</w:t>
      </w:r>
      <w:proofErr w:type="gramEnd"/>
      <w:r w:rsidRPr="001862DB">
        <w:rPr>
          <w:rFonts w:ascii="Arial" w:eastAsia="Times New Roman" w:hAnsi="Arial" w:cs="Arial"/>
          <w:color w:val="000000"/>
          <w:lang w:eastAsia="ru-RU"/>
        </w:rPr>
        <w:t xml:space="preserve"> выполнение определенной роли; соревновани</w:t>
      </w:r>
      <w:proofErr w:type="gramStart"/>
      <w:r w:rsidRPr="001862DB">
        <w:rPr>
          <w:rFonts w:ascii="Arial" w:eastAsia="Times New Roman" w:hAnsi="Arial" w:cs="Arial"/>
          <w:color w:val="000000"/>
          <w:lang w:eastAsia="ru-RU"/>
        </w:rPr>
        <w:t>е(</w:t>
      </w:r>
      <w:proofErr w:type="gramEnd"/>
      <w:r w:rsidRPr="001862DB">
        <w:rPr>
          <w:rFonts w:ascii="Arial" w:eastAsia="Times New Roman" w:hAnsi="Arial" w:cs="Arial"/>
          <w:color w:val="000000"/>
          <w:lang w:eastAsia="ru-RU"/>
        </w:rPr>
        <w:t>индивидуальное и коллективное; особые игровые движения, хлопки в ладоши, прыжки, проговаривание вслух, имитация  движений.  В дидактических играх  соблюдается методика проведения их, способ выполнения игровых действий, правильного использования в них игрового оборудования.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          В процессе дидактических игр и на логопедических занятиях у детей воспитывается неторопливый темп речи, ее звучность и выразительность; совершенствуется звукопроизношение, слово – формообразование, увеличивается словарный запас. Для развития слухового внимания и фонематического слуха очень полезны музыкально – дидактические игры.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lastRenderedPageBreak/>
        <w:t>          Дидактические игры способствуют развитию умственной активности детей, воспитанию нравственных сторон личности, осознанному усвоению окружающего мира, формированию психических качеств: внимания, памяти, наблюдательности, сообразительности, доставляет эмоциональную радость детям. Дидактические игры способствуют и художественному воспитанию – совершенствованию движений. Выразительности речи, развитию творческой фантазии, яркой, проникновенной передаче образа.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 xml:space="preserve">          Дидактические игры с </w:t>
      </w:r>
      <w:proofErr w:type="spellStart"/>
      <w:r w:rsidRPr="001862DB">
        <w:rPr>
          <w:rFonts w:ascii="Arial" w:eastAsia="Times New Roman" w:hAnsi="Arial" w:cs="Arial"/>
          <w:color w:val="000000"/>
          <w:lang w:eastAsia="ru-RU"/>
        </w:rPr>
        <w:t>заикающими</w:t>
      </w:r>
      <w:proofErr w:type="spellEnd"/>
      <w:r w:rsidRPr="001862DB">
        <w:rPr>
          <w:rFonts w:ascii="Arial" w:eastAsia="Times New Roman" w:hAnsi="Arial" w:cs="Arial"/>
          <w:color w:val="000000"/>
          <w:lang w:eastAsia="ru-RU"/>
        </w:rPr>
        <w:t xml:space="preserve"> детьми способствуют их умению последовательно и логично излагать свои желания, мысли, умению правильно держаться в момент разговора. Задача логопеда состоит  в том, чтобы в момент игры снять напряжение при ответах на вопросы, избавить от двигательных и речевых уловок, развить общительность.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         В дидактических играх заикающиеся дети учатся фиксировать  внимание на своей правильной речи, учатся оценивать свою речь и речь сверстников. И при этом у детей в играх поддерживается бодрое радостное настроение и уверенное поведение. Дидактические игры разнообразны по форме и содержанию, и могут использоваться с разными задачами на разных этапах логопедических занятий с исправлением неправильной речи с последующим и одновременным развитием.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          Подвижные игры оказывают благотворное воздействие на здоровье и физическое развитие детей. Они развивают организм ребенка, полезные движения и сноровку, организует его поведение, воспитывают выдержку, смелость, ловкость; вносят в деятельность ребенка оживление, веселость, доставляет радость, так как реализует его потребность порезвиться, побегать.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 xml:space="preserve">          Дети пятого года жизни должны научиться выполнять определенные правила в играх, как  «Найди себе пару», «У медведя </w:t>
      </w:r>
      <w:proofErr w:type="gramStart"/>
      <w:r w:rsidRPr="001862DB">
        <w:rPr>
          <w:rFonts w:ascii="Arial" w:eastAsia="Times New Roman" w:hAnsi="Arial" w:cs="Arial"/>
          <w:color w:val="000000"/>
          <w:lang w:eastAsia="ru-RU"/>
        </w:rPr>
        <w:t>во</w:t>
      </w:r>
      <w:proofErr w:type="gramEnd"/>
      <w:r w:rsidRPr="001862DB">
        <w:rPr>
          <w:rFonts w:ascii="Arial" w:eastAsia="Times New Roman" w:hAnsi="Arial" w:cs="Arial"/>
          <w:color w:val="000000"/>
          <w:lang w:eastAsia="ru-RU"/>
        </w:rPr>
        <w:t xml:space="preserve"> бору», «Воробушки и автомобиль», «лошадки», «Сидит, сидит зайка» и др.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          Для детей шестого года жизни рекомендуются: «Надень кольцо», «Мяч в воздухе», «Ровным кругом» и др. Игры с элементами соревнования: «Чье звено скорее соберется», «Снежные круги» и др. Игры сопровождаются словами и пением: «Мы веселые ребята», «Перебежки», «Иван, Иван».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          К семи годам дети сами организуют игры: кому водить, кто кем будет в игре, следя за выполнением правил. Каждый ребенок должен уметь организовать игру, быть ведущим. Используются игры с элементами соревнования (« Догони свою пару», «Разложи все камешки» и др.), вводятся правила, требующие от детей выдержки (« Найди и промолчи», «Хитрая лиса», Горелки»).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lastRenderedPageBreak/>
        <w:t xml:space="preserve">          У </w:t>
      </w:r>
      <w:proofErr w:type="spellStart"/>
      <w:r w:rsidRPr="001862DB">
        <w:rPr>
          <w:rFonts w:ascii="Arial" w:eastAsia="Times New Roman" w:hAnsi="Arial" w:cs="Arial"/>
          <w:color w:val="000000"/>
          <w:lang w:eastAsia="ru-RU"/>
        </w:rPr>
        <w:t>заикающих</w:t>
      </w:r>
      <w:proofErr w:type="spellEnd"/>
      <w:r w:rsidRPr="001862DB">
        <w:rPr>
          <w:rFonts w:ascii="Arial" w:eastAsia="Times New Roman" w:hAnsi="Arial" w:cs="Arial"/>
          <w:color w:val="000000"/>
          <w:lang w:eastAsia="ru-RU"/>
        </w:rPr>
        <w:t xml:space="preserve"> детей нередко наблюдаются различные отклонения в двигательной сфере: скованность движений, несобранность, неуклюжесть, </w:t>
      </w:r>
      <w:proofErr w:type="spellStart"/>
      <w:r w:rsidRPr="001862DB">
        <w:rPr>
          <w:rFonts w:ascii="Arial" w:eastAsia="Times New Roman" w:hAnsi="Arial" w:cs="Arial"/>
          <w:color w:val="000000"/>
          <w:lang w:eastAsia="ru-RU"/>
        </w:rPr>
        <w:t>дискоординация</w:t>
      </w:r>
      <w:proofErr w:type="spellEnd"/>
      <w:r w:rsidRPr="001862DB">
        <w:rPr>
          <w:rFonts w:ascii="Arial" w:eastAsia="Times New Roman" w:hAnsi="Arial" w:cs="Arial"/>
          <w:color w:val="000000"/>
          <w:lang w:eastAsia="ru-RU"/>
        </w:rPr>
        <w:t xml:space="preserve">  движений. Поэтому значение подвижных игр для них велико: заикающиеся дети совершенствуют необходимые движения, учатся выступать в коллективных играх. Особое значение  для них приобретают  </w:t>
      </w:r>
      <w:proofErr w:type="spellStart"/>
      <w:r w:rsidRPr="001862DB">
        <w:rPr>
          <w:rFonts w:ascii="Arial" w:eastAsia="Times New Roman" w:hAnsi="Arial" w:cs="Arial"/>
          <w:color w:val="000000"/>
          <w:lang w:eastAsia="ru-RU"/>
        </w:rPr>
        <w:t>оречевленные</w:t>
      </w:r>
      <w:proofErr w:type="spellEnd"/>
      <w:r w:rsidRPr="001862DB">
        <w:rPr>
          <w:rFonts w:ascii="Arial" w:eastAsia="Times New Roman" w:hAnsi="Arial" w:cs="Arial"/>
          <w:color w:val="000000"/>
          <w:lang w:eastAsia="ru-RU"/>
        </w:rPr>
        <w:t xml:space="preserve"> подвижные игры, сопровождаемые словами, речевым общением. В логопедической практике эти игры  называются логопедическая ритмика.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 xml:space="preserve">          </w:t>
      </w:r>
      <w:proofErr w:type="spellStart"/>
      <w:r w:rsidRPr="001862DB">
        <w:rPr>
          <w:rFonts w:ascii="Arial" w:eastAsia="Times New Roman" w:hAnsi="Arial" w:cs="Arial"/>
          <w:color w:val="000000"/>
          <w:lang w:eastAsia="ru-RU"/>
        </w:rPr>
        <w:t>Оречевленные</w:t>
      </w:r>
      <w:proofErr w:type="spellEnd"/>
      <w:r w:rsidRPr="001862DB">
        <w:rPr>
          <w:rFonts w:ascii="Arial" w:eastAsia="Times New Roman" w:hAnsi="Arial" w:cs="Arial"/>
          <w:color w:val="000000"/>
          <w:lang w:eastAsia="ru-RU"/>
        </w:rPr>
        <w:t xml:space="preserve"> подвижные игры способствуют развитию у детей правильного дыхания и голоса, звукопроизношения, </w:t>
      </w:r>
      <w:proofErr w:type="spellStart"/>
      <w:r w:rsidRPr="001862DB">
        <w:rPr>
          <w:rFonts w:ascii="Arial" w:eastAsia="Times New Roman" w:hAnsi="Arial" w:cs="Arial"/>
          <w:color w:val="000000"/>
          <w:lang w:eastAsia="ru-RU"/>
        </w:rPr>
        <w:t>координированности</w:t>
      </w:r>
      <w:proofErr w:type="spellEnd"/>
      <w:r w:rsidRPr="001862DB">
        <w:rPr>
          <w:rFonts w:ascii="Arial" w:eastAsia="Times New Roman" w:hAnsi="Arial" w:cs="Arial"/>
          <w:color w:val="000000"/>
          <w:lang w:eastAsia="ru-RU"/>
        </w:rPr>
        <w:t xml:space="preserve"> темпа движений с речью. Например: согнув руки в локтях, ребенок подражает идущему паровозу: у-у-у</w:t>
      </w:r>
      <w:proofErr w:type="gramStart"/>
      <w:r w:rsidRPr="001862DB">
        <w:rPr>
          <w:rFonts w:ascii="Arial" w:eastAsia="Times New Roman" w:hAnsi="Arial" w:cs="Arial"/>
          <w:color w:val="000000"/>
          <w:lang w:eastAsia="ru-RU"/>
        </w:rPr>
        <w:t xml:space="preserve">.., </w:t>
      </w:r>
      <w:proofErr w:type="gramEnd"/>
      <w:r w:rsidRPr="001862DB">
        <w:rPr>
          <w:rFonts w:ascii="Arial" w:eastAsia="Times New Roman" w:hAnsi="Arial" w:cs="Arial"/>
          <w:color w:val="000000"/>
          <w:lang w:eastAsia="ru-RU"/>
        </w:rPr>
        <w:t xml:space="preserve">вдох и опять: у-у-у или </w:t>
      </w:r>
      <w:proofErr w:type="spellStart"/>
      <w:r w:rsidRPr="001862DB">
        <w:rPr>
          <w:rFonts w:ascii="Arial" w:eastAsia="Times New Roman" w:hAnsi="Arial" w:cs="Arial"/>
          <w:color w:val="000000"/>
          <w:lang w:eastAsia="ru-RU"/>
        </w:rPr>
        <w:t>чух-чух-чух</w:t>
      </w:r>
      <w:proofErr w:type="spellEnd"/>
      <w:r w:rsidRPr="001862DB">
        <w:rPr>
          <w:rFonts w:ascii="Arial" w:eastAsia="Times New Roman" w:hAnsi="Arial" w:cs="Arial"/>
          <w:color w:val="000000"/>
          <w:lang w:eastAsia="ru-RU"/>
        </w:rPr>
        <w:t xml:space="preserve">… и опять  </w:t>
      </w:r>
      <w:proofErr w:type="spellStart"/>
      <w:r w:rsidRPr="001862DB">
        <w:rPr>
          <w:rFonts w:ascii="Arial" w:eastAsia="Times New Roman" w:hAnsi="Arial" w:cs="Arial"/>
          <w:color w:val="000000"/>
          <w:lang w:eastAsia="ru-RU"/>
        </w:rPr>
        <w:t>чух-чух-чух</w:t>
      </w:r>
      <w:proofErr w:type="spellEnd"/>
      <w:r w:rsidRPr="001862DB">
        <w:rPr>
          <w:rFonts w:ascii="Arial" w:eastAsia="Times New Roman" w:hAnsi="Arial" w:cs="Arial"/>
          <w:color w:val="000000"/>
          <w:lang w:eastAsia="ru-RU"/>
        </w:rPr>
        <w:t>; вагоны стучат: так-так, так-так и опять: так-так, так-так…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 xml:space="preserve">          Подражая пильщикам, делают соответствующие движения рукой, пила визжит: </w:t>
      </w:r>
      <w:proofErr w:type="spellStart"/>
      <w:r w:rsidRPr="001862DB">
        <w:rPr>
          <w:rFonts w:ascii="Arial" w:eastAsia="Times New Roman" w:hAnsi="Arial" w:cs="Arial"/>
          <w:color w:val="000000"/>
          <w:lang w:eastAsia="ru-RU"/>
        </w:rPr>
        <w:t>вж-вж-вж</w:t>
      </w:r>
      <w:proofErr w:type="spellEnd"/>
      <w:r w:rsidRPr="001862DB">
        <w:rPr>
          <w:rFonts w:ascii="Arial" w:eastAsia="Times New Roman" w:hAnsi="Arial" w:cs="Arial"/>
          <w:color w:val="000000"/>
          <w:lang w:eastAsia="ru-RU"/>
        </w:rPr>
        <w:t xml:space="preserve">; вдох и снова </w:t>
      </w:r>
      <w:proofErr w:type="spellStart"/>
      <w:r w:rsidRPr="001862DB">
        <w:rPr>
          <w:rFonts w:ascii="Arial" w:eastAsia="Times New Roman" w:hAnsi="Arial" w:cs="Arial"/>
          <w:color w:val="000000"/>
          <w:lang w:eastAsia="ru-RU"/>
        </w:rPr>
        <w:t>вж-вж-вж</w:t>
      </w:r>
      <w:proofErr w:type="spellEnd"/>
      <w:r w:rsidRPr="001862DB">
        <w:rPr>
          <w:rFonts w:ascii="Arial" w:eastAsia="Times New Roman" w:hAnsi="Arial" w:cs="Arial"/>
          <w:color w:val="000000"/>
          <w:lang w:eastAsia="ru-RU"/>
        </w:rPr>
        <w:t>…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 xml:space="preserve">          Комары летают по комнате: </w:t>
      </w:r>
      <w:proofErr w:type="spellStart"/>
      <w:r w:rsidRPr="001862DB">
        <w:rPr>
          <w:rFonts w:ascii="Arial" w:eastAsia="Times New Roman" w:hAnsi="Arial" w:cs="Arial"/>
          <w:color w:val="000000"/>
          <w:lang w:eastAsia="ru-RU"/>
        </w:rPr>
        <w:t>з-з-з-з</w:t>
      </w:r>
      <w:proofErr w:type="spellEnd"/>
      <w:r w:rsidRPr="001862DB">
        <w:rPr>
          <w:rFonts w:ascii="Arial" w:eastAsia="Times New Roman" w:hAnsi="Arial" w:cs="Arial"/>
          <w:color w:val="000000"/>
          <w:lang w:eastAsia="ru-RU"/>
        </w:rPr>
        <w:t xml:space="preserve">; вдох и снова: </w:t>
      </w:r>
      <w:proofErr w:type="spellStart"/>
      <w:r w:rsidRPr="001862DB">
        <w:rPr>
          <w:rFonts w:ascii="Arial" w:eastAsia="Times New Roman" w:hAnsi="Arial" w:cs="Arial"/>
          <w:color w:val="000000"/>
          <w:lang w:eastAsia="ru-RU"/>
        </w:rPr>
        <w:t>з-з-з-з</w:t>
      </w:r>
      <w:proofErr w:type="spellEnd"/>
      <w:r w:rsidRPr="001862DB">
        <w:rPr>
          <w:rFonts w:ascii="Arial" w:eastAsia="Times New Roman" w:hAnsi="Arial" w:cs="Arial"/>
          <w:color w:val="000000"/>
          <w:lang w:eastAsia="ru-RU"/>
        </w:rPr>
        <w:t>…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          Тук-тук-тук – дети забивают воображаемый гвоздь, кап-кап-кап  - «дождь идет», дети покачивают кистями рук.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 xml:space="preserve">          </w:t>
      </w:r>
      <w:proofErr w:type="spellStart"/>
      <w:r w:rsidRPr="001862DB">
        <w:rPr>
          <w:rFonts w:ascii="Arial" w:eastAsia="Times New Roman" w:hAnsi="Arial" w:cs="Arial"/>
          <w:color w:val="000000"/>
          <w:lang w:eastAsia="ru-RU"/>
        </w:rPr>
        <w:t>Оречевленные</w:t>
      </w:r>
      <w:proofErr w:type="spellEnd"/>
      <w:r w:rsidRPr="001862DB">
        <w:rPr>
          <w:rFonts w:ascii="Arial" w:eastAsia="Times New Roman" w:hAnsi="Arial" w:cs="Arial"/>
          <w:color w:val="000000"/>
          <w:lang w:eastAsia="ru-RU"/>
        </w:rPr>
        <w:t xml:space="preserve"> подвижные игры и упражнения используются в дальнейшем для проведения речевых зарядок и  переключения к другим видам деятельности.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            Творческие игры и инсценировки. Характерной особенностью этих игр является то, что в них дети имеют возможность максимально выражать свои замыслы, фантазировать, передавать  все многообразие впечатлений об окружающей их действительности, использовать свой опыт и знания.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          Одним из видов творческих игр являются игры со строительным  материалом. Эти игры содействуют развитию пространственных представлений, понятий о форме, размере, качестве материала и сооружаемых построек; развивают усидчивость, целенаправленность действий, сосредоточенность.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             Дети пятого года учатся самостоятельно делать несложные постройки. Должны знать, что хотят построить, уметь отобрать по величине, цвету, по форме    нужные детали, пользуясь образцом или опытом.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          К шести годам дети воспроизводят знакомые предметы, машины, здания</w:t>
      </w:r>
      <w:proofErr w:type="gramStart"/>
      <w:r w:rsidRPr="001862DB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1862D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1862DB">
        <w:rPr>
          <w:rFonts w:ascii="Arial" w:eastAsia="Times New Roman" w:hAnsi="Arial" w:cs="Arial"/>
          <w:color w:val="000000"/>
          <w:lang w:eastAsia="ru-RU"/>
        </w:rPr>
        <w:t>д</w:t>
      </w:r>
      <w:proofErr w:type="gramEnd"/>
      <w:r w:rsidRPr="001862DB">
        <w:rPr>
          <w:rFonts w:ascii="Arial" w:eastAsia="Times New Roman" w:hAnsi="Arial" w:cs="Arial"/>
          <w:color w:val="000000"/>
          <w:lang w:eastAsia="ru-RU"/>
        </w:rPr>
        <w:t>елают по рисунку, схеме, собирают из деталей «Конструктора». У детей наблюдается стремление красиво оформить  свои постройки.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 xml:space="preserve">          К семи годам сложность построек еще усложняется. Из строительного материала «Архитектор» сооружаются вокзалы, многоэтажные дома, станции метро, мосты. </w:t>
      </w:r>
      <w:r w:rsidRPr="001862DB">
        <w:rPr>
          <w:rFonts w:ascii="Arial" w:eastAsia="Times New Roman" w:hAnsi="Arial" w:cs="Arial"/>
          <w:color w:val="000000"/>
          <w:lang w:eastAsia="ru-RU"/>
        </w:rPr>
        <w:lastRenderedPageBreak/>
        <w:t>Закрепляется умение воспроизводить постройки по наглядному образцу, по памяти, по схемам, рисункам, по словесному описанию.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          Игры со строительным материалом используются на логопедических занятиях. Вначале это будет сопряжено-ответная речь ребенка, описание отдельных действий, затем ответы на вопросы, затем он уже самостоятельно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 xml:space="preserve">сопровождает речью свои сначала простые, а потом более сложные действия. Самой сложной формой речи для </w:t>
      </w:r>
      <w:proofErr w:type="gramStart"/>
      <w:r w:rsidRPr="001862DB">
        <w:rPr>
          <w:rFonts w:ascii="Arial" w:eastAsia="Times New Roman" w:hAnsi="Arial" w:cs="Arial"/>
          <w:color w:val="000000"/>
          <w:lang w:eastAsia="ru-RU"/>
        </w:rPr>
        <w:t>заикающегося</w:t>
      </w:r>
      <w:proofErr w:type="gramEnd"/>
      <w:r w:rsidRPr="001862DB">
        <w:rPr>
          <w:rFonts w:ascii="Arial" w:eastAsia="Times New Roman" w:hAnsi="Arial" w:cs="Arial"/>
          <w:color w:val="000000"/>
          <w:lang w:eastAsia="ru-RU"/>
        </w:rPr>
        <w:t>,  будет  речь предваряющая. В этом случае ребенок, не приступая к сооружению, последовательно рассказывает, как он будет строить. Из какого материала, что сначала, что потом, для чего и т.д.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          Своеобразно и интересно проводятся с детьми игры-драматизации. В них дети воспроизводят содержание любимых сказок, поведение знакомых персонажей, с увлечением изображают действующих лиц сказок, их характерные движения, ведут диалоги. Игры-драматизации  используются не с первых занятий, чтобы не спровоцировать  заикание. Сначала с ним выбранную сказку читают отраженно, задают ребенку вопросы по уточнению  содержания, заучивают, отрабатывают движения, характерные для персонажей. И лишь после этого как он успешно выполнит эти задания, можно переходить к игре. Чтобы облегчить  речь и поведение ребенка в игре, нужно давать образцы правильной, интонационно-выразительной  речи персонажей сказки, показывать  характерные движения в развивающем сюжете сказки, использовать магнитофонную запись, диафильмы.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         Особое место среди творческих игр занимают сюжетно - ролевые игры. Если в играх-постановках заикающийся ребенок учится говорить и держаться, пользуясь готовыми  образцами, то уже в сюжетно-ролевых играх его степень самостоятельности значительно возрастает. В этих играх дети обобщают свой опыт и впечатления и, опираясь на них, учатся пользоваться правильной речью в самых разнообразных и близких их повседневной жизни условиях.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         Дети пятого года жизни играют в семью, детские праздники, в различные поездки и путешествия, играют в куклы, через действия с которыми  передают то, что знают о своих сверстниках, взрослых, их отношениях. На шестом году жизни дети в своих играх, стремясь подражать взрослым, воспроизводят, что делает мама, папа, играют в магазин, свою улицу, распределяют роли. Выполняя роли взрослых, дети учатся аккуратности, настойчивости, организованности, быть добрыми и заботливыми, приобретают качества необходимые ему для учебы и труда</w:t>
      </w:r>
      <w:proofErr w:type="gramStart"/>
      <w:r w:rsidRPr="001862DB">
        <w:rPr>
          <w:rFonts w:ascii="Arial" w:eastAsia="Times New Roman" w:hAnsi="Arial" w:cs="Arial"/>
          <w:color w:val="000000"/>
          <w:lang w:eastAsia="ru-RU"/>
        </w:rPr>
        <w:t xml:space="preserve"> К</w:t>
      </w:r>
      <w:proofErr w:type="gramEnd"/>
      <w:r w:rsidRPr="001862DB">
        <w:rPr>
          <w:rFonts w:ascii="Arial" w:eastAsia="Times New Roman" w:hAnsi="Arial" w:cs="Arial"/>
          <w:color w:val="000000"/>
          <w:lang w:eastAsia="ru-RU"/>
        </w:rPr>
        <w:t xml:space="preserve"> семи годам  темами сюжетно - ролевых игр  становятся: строительство, школа, семья, транспорт и т. д. В ролевой игре  главным для ребенка является проявление  его потребностей и способностей, которые развиваются  в игре,  - потребность в помощнике, товарище, с которым можно поделиться, сопереживать, </w:t>
      </w:r>
      <w:proofErr w:type="gramStart"/>
      <w:r w:rsidRPr="001862DB">
        <w:rPr>
          <w:rFonts w:ascii="Arial" w:eastAsia="Times New Roman" w:hAnsi="Arial" w:cs="Arial"/>
          <w:color w:val="000000"/>
          <w:lang w:eastAsia="ru-RU"/>
        </w:rPr>
        <w:lastRenderedPageBreak/>
        <w:t>которому</w:t>
      </w:r>
      <w:proofErr w:type="gramEnd"/>
      <w:r w:rsidRPr="001862DB">
        <w:rPr>
          <w:rFonts w:ascii="Arial" w:eastAsia="Times New Roman" w:hAnsi="Arial" w:cs="Arial"/>
          <w:color w:val="000000"/>
          <w:lang w:eastAsia="ru-RU"/>
        </w:rPr>
        <w:t xml:space="preserve"> нужно помочь, защитить его, прислушиваться его советам. Если ребенок замкнут, робок, ущемлен от сознания собственной неполноценности, ожесточении т.д., сюжетно-ролевые игры могут и должны стать  для него той предварительной школой, в которой будут нормализоваться его отношения с окружающими, должно появиться чувство правильной оценки своих способностей, своей роли в коллективе. Отражая в игре моменты своей деятельности, ребенок тренирует свою правильную речь и поведение в ситуациях, очень близких и необходимых ему. Игры психологически готовят его к правильному поведению, речи и отношениям в жизненных ситуациях. Любая сюжетно-ролевая требует предварительной подготовки, в которой важно заинтересовать  ребенка игрой, определить задачи и последовательность игры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 xml:space="preserve">(программирование поведения, отношений, речи ребенка), выбрать и подготовить условия для игры, дать ребенку образец выполнения роли, которую ему предстоит обыграть. Темы сюжетно ролевых игр  должны быть разными и близкими для ребенка. Можно обыграть отношения и поведения семьи </w:t>
      </w:r>
      <w:proofErr w:type="gramStart"/>
      <w:r w:rsidRPr="001862DB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1862DB">
        <w:rPr>
          <w:rFonts w:ascii="Arial" w:eastAsia="Times New Roman" w:hAnsi="Arial" w:cs="Arial"/>
          <w:color w:val="000000"/>
          <w:lang w:eastAsia="ru-RU"/>
        </w:rPr>
        <w:t>кто что делает дома после работы), особенности поведения за столом; приглашение гостей; на приеме в поликлинике;  разговор по телефону; прогулка ( предполагаемая); в магазине, в театре, утренник. Это далеко не полный перечень тем игр, который можно предложить  для использования на логопедических занятиях.   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          На логопедических занятиях сюжетно-ролевые игры используются лишь тогда, когда логопед убежден, что ребенок может свободно отвечать на вопросы, задавать их, делает простые пересказы. Вначале ведущую роль в игре занимает взрослый. Он организует игру, задает вопросы. По мере закрепления навыков свободной речи у ребенка, роли в играх меняются. На последних этапах логопедических занятий дети сами организуют игру, выступают в роли ведущих, оценивают ее результаты, а логопед лишь ставит задачи, направляет и контролирует  проведение игры.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 xml:space="preserve">          Какое же значение имеют игры для </w:t>
      </w:r>
      <w:proofErr w:type="spellStart"/>
      <w:r w:rsidRPr="001862DB">
        <w:rPr>
          <w:rFonts w:ascii="Arial" w:eastAsia="Times New Roman" w:hAnsi="Arial" w:cs="Arial"/>
          <w:color w:val="000000"/>
          <w:lang w:eastAsia="ru-RU"/>
        </w:rPr>
        <w:t>заикающих</w:t>
      </w:r>
      <w:proofErr w:type="spellEnd"/>
      <w:r w:rsidRPr="001862DB">
        <w:rPr>
          <w:rFonts w:ascii="Arial" w:eastAsia="Times New Roman" w:hAnsi="Arial" w:cs="Arial"/>
          <w:color w:val="000000"/>
          <w:lang w:eastAsia="ru-RU"/>
        </w:rPr>
        <w:t xml:space="preserve"> детей: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1)      происходит тренировка и закрепление правильных навыков речи и поведения у детей в усложненных условиях;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2)      игры служат необходимым мостиком для переноса новых навыков речи из особых условий в обычные условия;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3)      в играх ребенок приобретает навык правильно держать себя в различных для его деятельности речевых ситуациях, у него воспитывается правильное отношение к окружающим  и к своему месту в коллективе.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 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         Литература</w:t>
      </w:r>
    </w:p>
    <w:p w:rsidR="001862DB" w:rsidRPr="001862DB" w:rsidRDefault="001862DB" w:rsidP="001862D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lastRenderedPageBreak/>
        <w:t>Хрестоматия по логопедии. Том 1 /Под</w:t>
      </w:r>
      <w:proofErr w:type="gramStart"/>
      <w:r w:rsidRPr="001862DB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1862D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1862DB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862DB">
        <w:rPr>
          <w:rFonts w:ascii="Arial" w:eastAsia="Times New Roman" w:hAnsi="Arial" w:cs="Arial"/>
          <w:color w:val="000000"/>
          <w:lang w:eastAsia="ru-RU"/>
        </w:rPr>
        <w:t>ед. Волковой Л.С.- Москва: Гуманитарный издательский центр Владос,1997. -  560с. </w:t>
      </w:r>
    </w:p>
    <w:p w:rsidR="001862DB" w:rsidRPr="001862DB" w:rsidRDefault="001862DB" w:rsidP="001862D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Рождественская Ф.И. Игры и упражнения для исправления заикания. – М.: Просвещение, 1978. - 64с.    </w:t>
      </w:r>
    </w:p>
    <w:p w:rsidR="001862DB" w:rsidRPr="001862DB" w:rsidRDefault="001862DB" w:rsidP="001862D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Селиверстов В.И. Заикание у детей.- Москва: Просвещение,1972.-160с.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«Свидетельство о публикации в СМИ» Серия</w:t>
      </w:r>
      <w:proofErr w:type="gramStart"/>
      <w:r w:rsidRPr="001862DB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  <w:r w:rsidRPr="001862DB">
        <w:rPr>
          <w:rFonts w:ascii="Arial" w:eastAsia="Times New Roman" w:hAnsi="Arial" w:cs="Arial"/>
          <w:color w:val="000000"/>
          <w:lang w:eastAsia="ru-RU"/>
        </w:rPr>
        <w:t xml:space="preserve"> № 0002492</w:t>
      </w:r>
    </w:p>
    <w:p w:rsidR="001862DB" w:rsidRPr="001862DB" w:rsidRDefault="001862DB" w:rsidP="001862DB">
      <w:pPr>
        <w:shd w:val="clear" w:color="auto" w:fill="FFFFFF"/>
        <w:spacing w:before="79" w:after="79" w:line="388" w:lineRule="atLeast"/>
        <w:rPr>
          <w:rFonts w:ascii="Arial" w:eastAsia="Times New Roman" w:hAnsi="Arial" w:cs="Arial"/>
          <w:color w:val="000000"/>
          <w:lang w:eastAsia="ru-RU"/>
        </w:rPr>
      </w:pPr>
      <w:r w:rsidRPr="001862DB">
        <w:rPr>
          <w:rFonts w:ascii="Arial" w:eastAsia="Times New Roman" w:hAnsi="Arial" w:cs="Arial"/>
          <w:color w:val="000000"/>
          <w:lang w:eastAsia="ru-RU"/>
        </w:rPr>
        <w:t>Штрих код (№ квитанции) 62502671067554  Дата отправки 11 апреля 2014 г.</w:t>
      </w:r>
    </w:p>
    <w:p w:rsidR="001862DB" w:rsidRPr="001862DB" w:rsidRDefault="001862DB" w:rsidP="001862D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862D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Просмотров:</w:t>
      </w:r>
      <w:r w:rsidRPr="001862DB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1862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743</w:t>
      </w:r>
    </w:p>
    <w:p w:rsidR="00301B91" w:rsidRDefault="00301B91"/>
    <w:sectPr w:rsidR="00301B91" w:rsidSect="0030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1EC2"/>
    <w:multiLevelType w:val="multilevel"/>
    <w:tmpl w:val="6EF2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862DB"/>
    <w:rsid w:val="001862DB"/>
    <w:rsid w:val="00301B91"/>
    <w:rsid w:val="00C06185"/>
    <w:rsid w:val="00D04421"/>
    <w:rsid w:val="00D7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91"/>
  </w:style>
  <w:style w:type="paragraph" w:styleId="1">
    <w:name w:val="heading 1"/>
    <w:basedOn w:val="a"/>
    <w:link w:val="10"/>
    <w:uiPriority w:val="9"/>
    <w:qFormat/>
    <w:rsid w:val="00186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1862DB"/>
  </w:style>
  <w:style w:type="paragraph" w:styleId="a3">
    <w:name w:val="Normal (Web)"/>
    <w:basedOn w:val="a"/>
    <w:uiPriority w:val="99"/>
    <w:semiHidden/>
    <w:unhideWhenUsed/>
    <w:rsid w:val="0018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2DB"/>
    <w:rPr>
      <w:b/>
      <w:bCs/>
    </w:rPr>
  </w:style>
  <w:style w:type="character" w:customStyle="1" w:styleId="apple-converted-space">
    <w:name w:val="apple-converted-space"/>
    <w:basedOn w:val="a0"/>
    <w:rsid w:val="00186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7528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939">
              <w:marLeft w:val="0"/>
              <w:marRight w:val="0"/>
              <w:marTop w:val="3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2288</Words>
  <Characters>13047</Characters>
  <Application>Microsoft Office Word</Application>
  <DocSecurity>0</DocSecurity>
  <Lines>108</Lines>
  <Paragraphs>30</Paragraphs>
  <ScaleCrop>false</ScaleCrop>
  <Company>Grizli777</Company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2014-11-08T20:43:00Z</dcterms:created>
  <dcterms:modified xsi:type="dcterms:W3CDTF">2014-11-08T20:45:00Z</dcterms:modified>
</cp:coreProperties>
</file>