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51F" w:rsidRDefault="00A63A34">
      <w:r w:rsidRPr="00A63A3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anilov's\Desktop\январь 20\независимая оценка\план по устранению недостатков независимая оцен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ov's\Desktop\январь 20\независимая оценка\план по устранению недостатков независимая оценка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34" w:rsidRDefault="00A63A34">
      <w:r w:rsidRPr="00A63A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anilov's\Desktop\январь 20\независимая оценка\план по устранению недостатков независимая оценк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lov's\Desktop\январь 20\независимая оценка\план по устранению недостатков независимая оценка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34" w:rsidRDefault="00A63A34">
      <w:r w:rsidRPr="00A63A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Danilov's\Desktop\январь 20\независимая оценка\план по устранению недостатков независимая оцен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lov's\Desktop\январь 20\независимая оценка\план по устранению недостатков независимая оценка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34" w:rsidRDefault="00A63A34">
      <w:r w:rsidRPr="00A63A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Danilov's\Desktop\январь 20\независимая оценка\план по устранению недостатков независимая оценк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lov's\Desktop\январь 20\независимая оценка\план по устранению недостатков независимая оценка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34" w:rsidRDefault="00A63A34">
      <w:r w:rsidRPr="00A63A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Danilov's\Desktop\январь 20\независимая оценка\план по устранению недостатков независимая оцен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lov's\Desktop\январь 20\независимая оценка\план по устранению недостатков независимая оценка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806"/>
    <w:rsid w:val="00A63A34"/>
    <w:rsid w:val="00DD2806"/>
    <w:rsid w:val="00FC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16F5D"/>
  <w15:chartTrackingRefBased/>
  <w15:docId w15:val="{E2DFD189-1A36-40F3-8F85-BFF0A48BD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Danilov's</dc:creator>
  <cp:keywords/>
  <dc:description/>
  <cp:lastModifiedBy>Danilov's</cp:lastModifiedBy>
  <cp:revision>3</cp:revision>
  <dcterms:created xsi:type="dcterms:W3CDTF">2020-01-21T16:44:00Z</dcterms:created>
  <dcterms:modified xsi:type="dcterms:W3CDTF">2020-01-21T16:45:00Z</dcterms:modified>
</cp:coreProperties>
</file>