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46" w:rsidRPr="00FB25F2" w:rsidRDefault="00387B7B" w:rsidP="00C54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noProof/>
          <w:color w:val="F79646" w:themeColor="accent6"/>
          <w:sz w:val="52"/>
          <w:szCs w:val="5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35560</wp:posOffset>
            </wp:positionV>
            <wp:extent cx="200660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27" y="21445"/>
                <wp:lineTo x="21327" y="0"/>
                <wp:lineTo x="0" y="0"/>
              </wp:wrapPolygon>
            </wp:wrapTight>
            <wp:docPr id="8" name="Рисунок 8" descr="C:\Users\Lenovo\Desktop\mietodichieskaia-razrabotka-ighry-po-stantsiiam-ekopoiez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mietodichieskaia-razrabotka-ighry-po-stantsiiam-ekopoiezd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5" t="3412" r="1579" b="3199"/>
                    <a:stretch/>
                  </pic:blipFill>
                  <pic:spPr bwMode="auto">
                    <a:xfrm>
                      <a:off x="0" y="0"/>
                      <a:ext cx="2006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54146">
        <w:rPr>
          <w:rFonts w:ascii="Times New Roman" w:hAnsi="Times New Roman" w:cs="Times New Roman"/>
          <w:b/>
          <w:sz w:val="24"/>
          <w:szCs w:val="24"/>
        </w:rPr>
        <w:t>м</w:t>
      </w:r>
      <w:r w:rsidR="00FB25F2" w:rsidRPr="00FB25F2">
        <w:rPr>
          <w:rFonts w:ascii="Times New Roman" w:hAnsi="Times New Roman" w:cs="Times New Roman"/>
          <w:b/>
          <w:sz w:val="24"/>
          <w:szCs w:val="24"/>
        </w:rPr>
        <w:t>униципальное дошкольное образовательное учреждение  «Детский сад № 23»</w:t>
      </w:r>
    </w:p>
    <w:p w:rsidR="00204FBB" w:rsidRPr="00387B7B" w:rsidRDefault="0064160D" w:rsidP="00C54146">
      <w:pPr>
        <w:rPr>
          <w:rFonts w:ascii="Arial" w:hAnsi="Arial" w:cs="Arial"/>
          <w:b/>
          <w:caps/>
          <w:sz w:val="52"/>
          <w:szCs w:val="52"/>
        </w:rPr>
      </w:pPr>
      <w:r w:rsidRPr="00387B7B">
        <w:rPr>
          <w:rFonts w:ascii="Arial" w:hAnsi="Arial" w:cs="Arial"/>
          <w:b/>
          <w:caps/>
          <w:sz w:val="52"/>
          <w:szCs w:val="52"/>
        </w:rPr>
        <w:t>«</w:t>
      </w:r>
      <w:r w:rsidR="00C54146" w:rsidRPr="00387B7B">
        <w:rPr>
          <w:rFonts w:ascii="Arial" w:hAnsi="Arial" w:cs="Arial"/>
          <w:b/>
          <w:caps/>
          <w:sz w:val="52"/>
          <w:szCs w:val="52"/>
        </w:rPr>
        <w:t xml:space="preserve">Вагончик </w:t>
      </w:r>
      <w:r w:rsidR="00FB25F2" w:rsidRPr="00387B7B">
        <w:rPr>
          <w:rFonts w:ascii="Arial" w:hAnsi="Arial" w:cs="Arial"/>
          <w:b/>
          <w:caps/>
          <w:sz w:val="52"/>
          <w:szCs w:val="52"/>
        </w:rPr>
        <w:t>новостей</w:t>
      </w:r>
      <w:r w:rsidRPr="00387B7B">
        <w:rPr>
          <w:rFonts w:ascii="Arial" w:hAnsi="Arial" w:cs="Arial"/>
          <w:b/>
          <w:caps/>
          <w:sz w:val="52"/>
          <w:szCs w:val="52"/>
        </w:rPr>
        <w:t>»</w:t>
      </w:r>
    </w:p>
    <w:p w:rsidR="0049413A" w:rsidRDefault="0049413A" w:rsidP="00C5414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B25F2" w:rsidRPr="0049413A" w:rsidRDefault="00C54146" w:rsidP="00C5414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9413A">
        <w:rPr>
          <w:rFonts w:ascii="Times New Roman" w:hAnsi="Times New Roman" w:cs="Times New Roman"/>
          <w:b/>
          <w:color w:val="C00000"/>
          <w:sz w:val="28"/>
          <w:szCs w:val="28"/>
        </w:rPr>
        <w:t>Газета о жизни детей, воспитателей и родителей средней группы</w:t>
      </w:r>
    </w:p>
    <w:p w:rsidR="00387B7B" w:rsidRDefault="00387B7B" w:rsidP="00387B7B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5704A1" w:rsidRDefault="00DD4A7E" w:rsidP="00387B7B">
      <w:pPr>
        <w:jc w:val="right"/>
        <w:rPr>
          <w:rFonts w:ascii="Times New Roman" w:hAnsi="Times New Roman" w:cs="Times New Roman"/>
          <w:b/>
          <w:caps/>
          <w:color w:val="FF0000"/>
        </w:rPr>
      </w:pPr>
      <w:r>
        <w:rPr>
          <w:rFonts w:ascii="Times New Roman" w:hAnsi="Times New Roman" w:cs="Times New Roman"/>
          <w:b/>
          <w:caps/>
          <w:color w:val="FF0000"/>
        </w:rPr>
        <w:t>Выпуск №2</w:t>
      </w:r>
      <w:r w:rsidR="00387B7B" w:rsidRPr="00387B7B">
        <w:rPr>
          <w:rFonts w:ascii="Times New Roman" w:hAnsi="Times New Roman" w:cs="Times New Roman"/>
          <w:b/>
          <w:caps/>
          <w:color w:val="FF0000"/>
        </w:rPr>
        <w:t>, 2018</w:t>
      </w:r>
    </w:p>
    <w:p w:rsidR="0049413A" w:rsidRDefault="0049413A" w:rsidP="0049413A">
      <w:pPr>
        <w:pStyle w:val="af7"/>
        <w:spacing w:before="0" w:beforeAutospacing="0" w:after="0" w:afterAutospacing="0"/>
        <w:rPr>
          <w:rFonts w:ascii="Verdana" w:hAnsi="Verdana"/>
          <w:color w:val="505050"/>
        </w:rPr>
      </w:pPr>
    </w:p>
    <w:p w:rsidR="00B97150" w:rsidRPr="00B97150" w:rsidRDefault="00B97150" w:rsidP="00B97150">
      <w:pPr>
        <w:ind w:firstLine="0"/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40"/>
          <w:szCs w:val="40"/>
          <w:lang w:eastAsia="ru-RU"/>
        </w:rPr>
      </w:pPr>
      <w:r w:rsidRPr="00B97150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40"/>
          <w:szCs w:val="40"/>
          <w:lang w:eastAsia="ru-RU"/>
        </w:rPr>
        <w:t>Расскажите детям о зиме…</w:t>
      </w:r>
    </w:p>
    <w:p w:rsidR="00B97150" w:rsidRPr="00B97150" w:rsidRDefault="00B97150" w:rsidP="00B97150">
      <w:pPr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67310</wp:posOffset>
            </wp:positionV>
            <wp:extent cx="2709545" cy="1524000"/>
            <wp:effectExtent l="0" t="0" r="0" b="0"/>
            <wp:wrapTight wrapText="bothSides">
              <wp:wrapPolygon edited="0">
                <wp:start x="607" y="0"/>
                <wp:lineTo x="0" y="540"/>
                <wp:lineTo x="0" y="21060"/>
                <wp:lineTo x="607" y="21330"/>
                <wp:lineTo x="20805" y="21330"/>
                <wp:lineTo x="21413" y="21060"/>
                <wp:lineTo x="21413" y="540"/>
                <wp:lineTo x="20805" y="0"/>
                <wp:lineTo x="607" y="0"/>
              </wp:wrapPolygon>
            </wp:wrapTight>
            <wp:docPr id="1" name="Рисунок 1" descr="C:\Users\Lenovo\Desktop\desktopwallpapers.org.ua-2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desktopwallpapers.org.ua-22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ушла осень - щедрая хозяюшка. Наступила красавица зима. Что она нам принесет? Ну, конечно радость и веселье. Ведь именно зимой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разднуют всеми любимый праздник. </w:t>
      </w: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сначала давайте поговорим, о том, как познакомить детей с зимой. Для взрослых это так привычно - времена года сменяют друг друга. Но, для малыша каждый год – это множество открытий!</w:t>
      </w:r>
    </w:p>
    <w:p w:rsidR="00B97150" w:rsidRDefault="00B97150" w:rsidP="00DC4557">
      <w:pPr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сначала познак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омьте ребёнка с признаками зимы:</w:t>
      </w:r>
    </w:p>
    <w:p w:rsidR="00B97150" w:rsidRPr="00B97150" w:rsidRDefault="00B97150" w:rsidP="00DC455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Дни зимой еще короче, чем осенью. Солнце редко выглядывает из-за туч и греет слабо.</w:t>
      </w:r>
    </w:p>
    <w:p w:rsidR="00B97150" w:rsidRPr="00B97150" w:rsidRDefault="00B97150" w:rsidP="00DC455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бывают снегопады: хлопья снега быстро летят из низких темных туч. Снег укрывает землю пушистым покрывалом, лежит на ветвях деревьев и кустарников.</w:t>
      </w:r>
    </w:p>
    <w:p w:rsidR="00B97150" w:rsidRPr="00B97150" w:rsidRDefault="00B97150" w:rsidP="00DC455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метут метели, кружат снежные вихри вьюги, бегут по земле поземки.</w:t>
      </w:r>
    </w:p>
    <w:p w:rsidR="00B97150" w:rsidRPr="00B97150" w:rsidRDefault="00B97150" w:rsidP="00DC455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Зимой стоят морозные дни. Реки, озера и пруды покрыты толстым льдом. Мороз рисует на оконных стеклах причудливые узоры.</w:t>
      </w:r>
    </w:p>
    <w:p w:rsidR="00B97150" w:rsidRPr="00B97150" w:rsidRDefault="00B97150" w:rsidP="00DC455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Иногда бывают оттепели. Сугробы темнеют и оседают, с крыш свисают сосульки.</w:t>
      </w:r>
    </w:p>
    <w:p w:rsidR="00B97150" w:rsidRPr="00B97150" w:rsidRDefault="00B97150" w:rsidP="00DC455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 и кусты стоят без листьев. Зимой они не питаются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растут, как бы погружаются в глубокий сон.</w:t>
      </w:r>
    </w:p>
    <w:p w:rsidR="00B97150" w:rsidRPr="00B97150" w:rsidRDefault="00B97150" w:rsidP="00DC455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лесу нет насекомых, птиц осталось мало, да и те перебираются поближе к жилью людей. Есть даже такие птицы, которые наоборот прилетают к нам зимой, это, например, снегирь. Весь год снегирь живет в лесу и лишь зимой, когда там нечего есть, прилетает в город. И на фоне белых сугробов и деревьев без листвы становится очень заметным, поэтому именно зимой мы можем видеть снегирей гораздо чаще, чем в другие времена года. Птицы очень беспомощны зимой, они постоянно летают в поисках пищи, поэтому для пернатых необходимо развесить кормушки.</w:t>
      </w:r>
    </w:p>
    <w:p w:rsidR="00B97150" w:rsidRPr="00B97150" w:rsidRDefault="00B97150" w:rsidP="00DC455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Лесные звери укрываются от холода в дуплах и норах или зарываются в глубокий снег.</w:t>
      </w:r>
    </w:p>
    <w:p w:rsidR="00B97150" w:rsidRPr="00B97150" w:rsidRDefault="00B97150" w:rsidP="00DC455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Зимой люди надевают теплую одежду, чтобы не замерзнуть. Кофты, штаны, пальто, шубы, шарф, зимние сапоги или валенки, на руки варежки или перчатки, а на голову меховую шапку.</w:t>
      </w:r>
    </w:p>
    <w:p w:rsidR="00B97150" w:rsidRPr="00B97150" w:rsidRDefault="00B97150" w:rsidP="00DC455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 веселых забав у детворы зимой — катание на санках, лыжах и коньках. В дни оттепелей ребята строят снежные крепости, играют в </w:t>
      </w: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снежки, лепят снеговиков и зверушек из липкого снега. Можно строить из снега фигуры различных животных, а может быть сказочных персонажей, затем раскрашивать их в яркие цвета, при помощи гуаши разведенной в воде.</w:t>
      </w:r>
    </w:p>
    <w:p w:rsidR="00B97150" w:rsidRPr="00DC4557" w:rsidRDefault="00B97150" w:rsidP="00DC4557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и взрослые готовятся к встрече Нового года. Наряжают елку, украшают ее разноцветными шарами, бусами, гирляндами, водят вокруг елки хороводы, песни поют, кладут под елку подарки.</w:t>
      </w:r>
    </w:p>
    <w:p w:rsidR="00DC4557" w:rsidRDefault="00DC4557" w:rsidP="00DC455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50" w:rsidRPr="00DC4557" w:rsidRDefault="00DC4557" w:rsidP="00DC4557">
      <w:pPr>
        <w:ind w:firstLine="0"/>
        <w:jc w:val="both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28"/>
          <w:szCs w:val="28"/>
          <w:lang w:eastAsia="ru-RU"/>
        </w:rPr>
        <w:t>Выучите названия зимних месяцев.</w:t>
      </w:r>
    </w:p>
    <w:p w:rsidR="00B97150" w:rsidRPr="00B97150" w:rsidRDefault="00B97150" w:rsidP="00DC4557">
      <w:pPr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Казалось бы, нет ничего сложного в том, чтобы выучить с ребенком названия всего трех месяцев, однако, многие дошколята путаются в них. Поиграйте с детьми в веселую игру. Вначале несколько раз повторите с ребенком, какие существуют месяцы зимы. Затем называйте подряд месяцы разных времен года, а малышу дайте задание поднять руку, когда он услышит название именно зимнего месяца.</w:t>
      </w:r>
    </w:p>
    <w:p w:rsidR="00B97150" w:rsidRPr="00B97150" w:rsidRDefault="00B97150" w:rsidP="00DC4557">
      <w:pPr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50" w:rsidRPr="00DC4557" w:rsidRDefault="00B97150" w:rsidP="00DC4557">
      <w:pPr>
        <w:ind w:firstLine="0"/>
        <w:jc w:val="both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28"/>
          <w:szCs w:val="28"/>
          <w:lang w:eastAsia="ru-RU"/>
        </w:rPr>
      </w:pPr>
      <w:r w:rsidRPr="00DC4557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28"/>
          <w:szCs w:val="28"/>
          <w:lang w:eastAsia="ru-RU"/>
        </w:rPr>
        <w:t>Рассмотрите с ребёнком снежинки</w:t>
      </w:r>
      <w:r w:rsidR="00DC4557">
        <w:rPr>
          <w:rFonts w:ascii="Times New Roman" w:eastAsia="Times New Roman" w:hAnsi="Times New Roman" w:cs="Times New Roman"/>
          <w:b/>
          <w:bCs/>
          <w:i/>
          <w:color w:val="244061" w:themeColor="accent1" w:themeShade="80"/>
          <w:sz w:val="28"/>
          <w:szCs w:val="28"/>
          <w:lang w:eastAsia="ru-RU"/>
        </w:rPr>
        <w:t>.</w:t>
      </w:r>
    </w:p>
    <w:p w:rsidR="00B97150" w:rsidRPr="00B97150" w:rsidRDefault="00B97150" w:rsidP="00DC455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«Посмотри, как летят снежинки. Какие они? Белые, пушистые, резные, лёгкие. Они похожи на маленькие звёздочки. Если снежинка упадет на руку – что с ней произойдет?» (проделайте маленький опыт со снежинками)</w:t>
      </w:r>
      <w:r w:rsid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97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Когда выпадает много снега, образуются большие снежные кучи - сугробы. Как весело можно играть в прятки, прячась за них! А вооружившись лопатами – можно даже сделать небольшую пещерку! «Делаем берлогу для медведя, чтобы всю зиму Мишке в лесу было, где спать».</w:t>
      </w:r>
    </w:p>
    <w:p w:rsidR="00DC4557" w:rsidRDefault="00DC4557" w:rsidP="00DC4557">
      <w:pPr>
        <w:spacing w:after="15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557" w:rsidRPr="00DC4557" w:rsidRDefault="00DC4557" w:rsidP="00DC4557">
      <w:pPr>
        <w:ind w:firstLine="0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DC4557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Объясните детям пословицы и поговорки о зиме.</w:t>
      </w:r>
    </w:p>
    <w:p w:rsidR="0064160D" w:rsidRDefault="00DC4557" w:rsidP="00DC4557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EDC">
        <w:rPr>
          <w:rFonts w:ascii="Arial" w:eastAsia="Times New Roman" w:hAnsi="Arial" w:cs="Arial"/>
          <w:b/>
          <w:bCs/>
          <w:noProof/>
          <w:color w:val="004080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3274695</wp:posOffset>
            </wp:positionV>
            <wp:extent cx="3075940" cy="784225"/>
            <wp:effectExtent l="0" t="0" r="0" b="0"/>
            <wp:wrapTight wrapText="bothSides">
              <wp:wrapPolygon edited="0">
                <wp:start x="10568" y="0"/>
                <wp:lineTo x="4281" y="2099"/>
                <wp:lineTo x="936" y="5247"/>
                <wp:lineTo x="936" y="9445"/>
                <wp:lineTo x="268" y="10494"/>
                <wp:lineTo x="268" y="16266"/>
                <wp:lineTo x="1070" y="18364"/>
                <wp:lineTo x="6421" y="20988"/>
                <wp:lineTo x="6956" y="20988"/>
                <wp:lineTo x="15116" y="20988"/>
                <wp:lineTo x="15250" y="20988"/>
                <wp:lineTo x="16722" y="17840"/>
                <wp:lineTo x="21404" y="17840"/>
                <wp:lineTo x="21404" y="10494"/>
                <wp:lineTo x="21270" y="5247"/>
                <wp:lineTo x="17792" y="2099"/>
                <wp:lineTo x="11237" y="0"/>
                <wp:lineTo x="10568" y="0"/>
              </wp:wrapPolygon>
            </wp:wrapTight>
            <wp:docPr id="12" name="Рисунок 12" descr="http://mag98ds.caduk.ru/images/73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g98ds.caduk.ru/images/738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Снегирь прилетит — о зиме известит.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Зимой морозы, а летом грозы.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Береги нос в большой мороз.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Мороз невелик, да стоять не велит. 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Зима — не лето, в шубу одета.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Новый год к весне поведет: он год начинает и середину зимы отмечает.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Год кончается, а зима начинается.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Два друга — мороз да вьюга.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Чем крепче зима, тем скорее весна.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Зима без снега — лето без хлеба.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Снег глубок — год хорош.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Осень богата хлебом, а зима снегом.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Зимний денек — воробьиный скок.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Новый год день прибавился на заячий скок.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Готовь зимой телегу, а летом сани.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Зима с заморозков начинается, а капелями кончается. 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зима не злится, а весне покорится.</w:t>
      </w:r>
      <w:r w:rsidRPr="00DC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Зима лето пугает, да все равно тает.</w:t>
      </w:r>
    </w:p>
    <w:p w:rsidR="00DC4557" w:rsidRDefault="00DC4557" w:rsidP="00DC4557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4557" w:rsidRDefault="00DC4557" w:rsidP="00DC4557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7365" w:rsidRDefault="006F7365" w:rsidP="00DC455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57" w:rsidRDefault="00DC4557" w:rsidP="00DC455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8B" w:rsidRPr="00D8248B" w:rsidRDefault="00D8248B" w:rsidP="00D8248B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FD" w:rsidRPr="00CB4CFD" w:rsidRDefault="00CB4CFD" w:rsidP="00CB4CFD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17365D" w:themeColor="text2" w:themeShade="BF"/>
          <w:sz w:val="36"/>
          <w:szCs w:val="36"/>
          <w:lang w:eastAsia="ru-RU"/>
        </w:rPr>
      </w:pPr>
      <w:proofErr w:type="gramStart"/>
      <w:r w:rsidRPr="00CB4CFD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  <w:szCs w:val="36"/>
          <w:lang w:eastAsia="ru-RU"/>
        </w:rPr>
        <w:t>Снежные</w:t>
      </w:r>
      <w:proofErr w:type="gramEnd"/>
      <w:r w:rsidRPr="00CB4CFD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  <w:szCs w:val="36"/>
          <w:lang w:eastAsia="ru-RU"/>
        </w:rPr>
        <w:t xml:space="preserve"> фигуры-давняя забава детей и взрослых.</w:t>
      </w:r>
    </w:p>
    <w:p w:rsidR="00CB4CFD" w:rsidRDefault="00B47F3F" w:rsidP="00CB4CFD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29845</wp:posOffset>
            </wp:positionV>
            <wp:extent cx="2952750" cy="2752725"/>
            <wp:effectExtent l="0" t="0" r="0" b="9525"/>
            <wp:wrapTight wrapText="bothSides">
              <wp:wrapPolygon edited="0">
                <wp:start x="557" y="0"/>
                <wp:lineTo x="0" y="299"/>
                <wp:lineTo x="0" y="21376"/>
                <wp:lineTo x="557" y="21525"/>
                <wp:lineTo x="20903" y="21525"/>
                <wp:lineTo x="21461" y="21376"/>
                <wp:lineTo x="21461" y="299"/>
                <wp:lineTo x="20903" y="0"/>
                <wp:lineTo x="557" y="0"/>
              </wp:wrapPolygon>
            </wp:wrapTight>
            <wp:docPr id="9" name="Рисунок 9" descr="C:\Users\Lenovo\Desktop\Газета\Фото на статью\фото аурика и прогулка\P90206-10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Газета\Фото на статью\фото аурика и прогулка\P90206-100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182" b="8872"/>
                    <a:stretch/>
                  </pic:blipFill>
                  <pic:spPr bwMode="auto">
                    <a:xfrm>
                      <a:off x="0" y="0"/>
                      <a:ext cx="295275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B4CFD" w:rsidRPr="00CB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 фигуры — давняя забава жителей Руси. Как только наступала зима, все ждали момента, когда начнет лепиться снег. Что только не делали из снежных комьев: замки, животных, скульптуры, на отдельных территориях возводили целые города. Их обливали водой, вытачивали объемные образы и оставляли так до самой весны. По мере потепления фигуры таили и уплывали в далекое странствие до следующей зимы. Такая традиция сохранилась и по сей день. Фигуры из снега лепят в детских садах, школах, да, и в обычных дворах.</w:t>
      </w:r>
    </w:p>
    <w:p w:rsidR="00CB4CFD" w:rsidRPr="00CB4CFD" w:rsidRDefault="00CB4CFD" w:rsidP="00D8248B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наши ребятки дождались удобного момента, когда снег стал рыхлый и хорошо лепился и приступили к работе. </w:t>
      </w:r>
    </w:p>
    <w:p w:rsidR="00CB4CFD" w:rsidRPr="00CB4CFD" w:rsidRDefault="00CB4CFD" w:rsidP="00CB4CFD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Бесспорно, самой простой и быстровозводимой читается фигура снеговик. Ее могут лепить даже дети. Три круглых шара, поставленных друг на друга, уже готовая композиция. Остальное — дело фантазии.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сначала тренировались на маленьких снеговиках, а потом все вместе решили слепить одну большую фигуру РЫБЫ – КИТ.</w:t>
      </w:r>
    </w:p>
    <w:p w:rsidR="00CB4CFD" w:rsidRPr="00CB4CFD" w:rsidRDefault="00CB4CFD" w:rsidP="00CB4CFD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Фигуры из снега смотрятся куда эффектнее, если они раскрашены в разные цвета. </w:t>
      </w:r>
    </w:p>
    <w:p w:rsidR="00CB4CFD" w:rsidRPr="00CB4CFD" w:rsidRDefault="00CB4CFD" w:rsidP="00CB4CFD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украшении фигур можно использовать и природные материалы: ягоды боярышника либо рябины, а также простые шишки.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придумали с ребятами свой способ украшения снежной скульптуры. Она получилась как живая! Ребятам так понравилась эта зимняя забава, что </w:t>
      </w:r>
      <w:r w:rsidR="00E2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оторвать их от работы было очень трудно. Вскоре на нашем прогулочном участке появилась и снежная горка. Мы сделали её вместе с ребятами. Как же здорово и весело теперь кататься с этой горки!!!</w:t>
      </w:r>
    </w:p>
    <w:p w:rsidR="00CB4CFD" w:rsidRPr="00E21CD6" w:rsidRDefault="00D8248B" w:rsidP="00CB4CFD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229870</wp:posOffset>
            </wp:positionV>
            <wp:extent cx="3448050" cy="3489960"/>
            <wp:effectExtent l="0" t="0" r="0" b="0"/>
            <wp:wrapTight wrapText="bothSides">
              <wp:wrapPolygon edited="0">
                <wp:start x="477" y="0"/>
                <wp:lineTo x="0" y="236"/>
                <wp:lineTo x="0" y="21341"/>
                <wp:lineTo x="477" y="21459"/>
                <wp:lineTo x="21003" y="21459"/>
                <wp:lineTo x="21481" y="21341"/>
                <wp:lineTo x="21481" y="236"/>
                <wp:lineTo x="21003" y="0"/>
                <wp:lineTo x="477" y="0"/>
              </wp:wrapPolygon>
            </wp:wrapTight>
            <wp:docPr id="2" name="Рисунок 2" descr="C:\Users\Lenovo\Desktop\Фото на статью\P90117-10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на статью\P90117-1023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637" r="5001" b="8210"/>
                    <a:stretch/>
                  </pic:blipFill>
                  <pic:spPr bwMode="auto">
                    <a:xfrm>
                      <a:off x="0" y="0"/>
                      <a:ext cx="3448050" cy="3489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B4CFD" w:rsidRPr="00E21CD6">
        <w:rPr>
          <w:rFonts w:ascii="Times New Roman" w:eastAsia="Times New Roman" w:hAnsi="Times New Roman" w:cs="Times New Roman"/>
          <w:bCs/>
          <w:color w:val="171718"/>
          <w:sz w:val="28"/>
          <w:szCs w:val="28"/>
          <w:lang w:eastAsia="ru-RU"/>
        </w:rPr>
        <w:t>Зима приносит нам не только морозы, но и веселые игры с детьми на свежем воздухе. Пожалуй, трудно найти забаву интереснее, нежели лепка фигур сказочных и мультипликационных героев из мокрого снега. Это и весело, и фантазию развивае</w:t>
      </w:r>
      <w:r w:rsidR="00E21CD6">
        <w:rPr>
          <w:rFonts w:ascii="Times New Roman" w:eastAsia="Times New Roman" w:hAnsi="Times New Roman" w:cs="Times New Roman"/>
          <w:bCs/>
          <w:color w:val="171718"/>
          <w:sz w:val="28"/>
          <w:szCs w:val="28"/>
          <w:lang w:eastAsia="ru-RU"/>
        </w:rPr>
        <w:t>т, и не даёт замерзнуть.</w:t>
      </w:r>
      <w:bookmarkStart w:id="0" w:name="_GoBack"/>
      <w:bookmarkEnd w:id="0"/>
    </w:p>
    <w:p w:rsidR="00DC4557" w:rsidRPr="00DC4557" w:rsidRDefault="00DC4557" w:rsidP="00DC455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557" w:rsidRPr="00DC4557" w:rsidSect="00DD4A7E">
      <w:pgSz w:w="11906" w:h="16838"/>
      <w:pgMar w:top="709" w:right="850" w:bottom="709" w:left="851" w:header="708" w:footer="708" w:gutter="0"/>
      <w:pgBorders w:offsetFrom="page">
        <w:top w:val="flowersDaisies" w:sz="10" w:space="24" w:color="0070C0"/>
        <w:left w:val="flowersDaisies" w:sz="10" w:space="24" w:color="0070C0"/>
        <w:bottom w:val="flowersDaisies" w:sz="10" w:space="24" w:color="0070C0"/>
        <w:right w:val="flowersDaisies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5BB"/>
    <w:multiLevelType w:val="hybridMultilevel"/>
    <w:tmpl w:val="37680C7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B25F2"/>
    <w:rsid w:val="001E418B"/>
    <w:rsid w:val="00204FBB"/>
    <w:rsid w:val="00387B7B"/>
    <w:rsid w:val="0049413A"/>
    <w:rsid w:val="00537B1D"/>
    <w:rsid w:val="00547CD3"/>
    <w:rsid w:val="00550474"/>
    <w:rsid w:val="00561156"/>
    <w:rsid w:val="005704A1"/>
    <w:rsid w:val="0064160D"/>
    <w:rsid w:val="00645C52"/>
    <w:rsid w:val="006F7365"/>
    <w:rsid w:val="00AB5D60"/>
    <w:rsid w:val="00B47F3F"/>
    <w:rsid w:val="00B97150"/>
    <w:rsid w:val="00C54146"/>
    <w:rsid w:val="00CB4CFD"/>
    <w:rsid w:val="00D8248B"/>
    <w:rsid w:val="00DC4557"/>
    <w:rsid w:val="00DD4A7E"/>
    <w:rsid w:val="00E21CD6"/>
    <w:rsid w:val="00FB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7B"/>
  </w:style>
  <w:style w:type="paragraph" w:styleId="1">
    <w:name w:val="heading 1"/>
    <w:basedOn w:val="a"/>
    <w:next w:val="a"/>
    <w:link w:val="10"/>
    <w:uiPriority w:val="9"/>
    <w:qFormat/>
    <w:rsid w:val="00387B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B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B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B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B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B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B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B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B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FB25F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87B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387B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387B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87B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7B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7B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7B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87B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87B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7B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7B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87B7B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87B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7B7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87B7B"/>
    <w:rPr>
      <w:b/>
      <w:bCs/>
      <w:spacing w:val="0"/>
    </w:rPr>
  </w:style>
  <w:style w:type="character" w:styleId="a9">
    <w:name w:val="Emphasis"/>
    <w:uiPriority w:val="20"/>
    <w:qFormat/>
    <w:rsid w:val="00387B7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87B7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87B7B"/>
  </w:style>
  <w:style w:type="paragraph" w:styleId="ac">
    <w:name w:val="List Paragraph"/>
    <w:basedOn w:val="a"/>
    <w:uiPriority w:val="34"/>
    <w:qFormat/>
    <w:rsid w:val="00387B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7B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7B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87B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87B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87B7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87B7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87B7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87B7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87B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87B7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B25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B25F2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541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7B"/>
  </w:style>
  <w:style w:type="paragraph" w:styleId="1">
    <w:name w:val="heading 1"/>
    <w:basedOn w:val="a"/>
    <w:next w:val="a"/>
    <w:link w:val="10"/>
    <w:uiPriority w:val="9"/>
    <w:qFormat/>
    <w:rsid w:val="00387B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B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B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B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B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B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B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B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B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FB25F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87B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387B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387B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87B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87B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7B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7B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87B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87B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87B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87B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87B7B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87B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7B7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87B7B"/>
    <w:rPr>
      <w:b/>
      <w:bCs/>
      <w:spacing w:val="0"/>
    </w:rPr>
  </w:style>
  <w:style w:type="character" w:styleId="a9">
    <w:name w:val="Emphasis"/>
    <w:uiPriority w:val="20"/>
    <w:qFormat/>
    <w:rsid w:val="00387B7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87B7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87B7B"/>
  </w:style>
  <w:style w:type="paragraph" w:styleId="ac">
    <w:name w:val="List Paragraph"/>
    <w:basedOn w:val="a"/>
    <w:uiPriority w:val="34"/>
    <w:qFormat/>
    <w:rsid w:val="00387B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7B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87B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87B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87B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87B7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87B7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87B7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87B7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87B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87B7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B25F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B25F2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541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1C43-4074-481C-AD65-A68FFB04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</cp:lastModifiedBy>
  <cp:revision>12</cp:revision>
  <dcterms:created xsi:type="dcterms:W3CDTF">2019-02-05T06:44:00Z</dcterms:created>
  <dcterms:modified xsi:type="dcterms:W3CDTF">2019-07-01T09:45:00Z</dcterms:modified>
</cp:coreProperties>
</file>