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12" w:rsidRDefault="006F6E12" w:rsidP="006F6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«Развитие математических способностей детей с помощью палочек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Кюизенера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F6E12" w:rsidRDefault="006F6E12" w:rsidP="006F6E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Каждый дошкольник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маленький исследователь,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радостью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удивлением открывающий для себя окружающий мир. Задача воспитателей — помочь ему сохранить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развить стремление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познанию, удовлетворить детскую потребность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активной деятельности, дать пищу уму ребенка. Эффективное развитие умственных способностей детей дошкольного возраста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одна из актуальных проблем современности. Педагогическая практика подтверждает, что при условии правильно организованного педагогического процесса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применением игровых методик, учитывающих особенности детского восприятия, дети могут уже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дошкольном возрасте без перегрузок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напряжения усвоить программный материал. Чтобы правильно организовать умственное воспитание дошкольников, надо знать закономерности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возможности их умственного развития. Умственное 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это количественные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качественные изменения, происходящие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мыслительной деятельности ребёнка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связи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возрастом, обогащением опыта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 влиянием воспитательных воздействий.</w:t>
      </w:r>
    </w:p>
    <w:p w:rsidR="006F6E12" w:rsidRDefault="006F6E12" w:rsidP="006F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Методика развития элементарных математических представлений у детей дошкольного возраста постоянно развивается, совершенствуется, обогащается за счет новых технологий обучения. Разработка и внедрение в практику эффективных дидактических средств, развивающих методов позволяет педагогам разнообразить занятия с детьми, познакомить со сложными, абстрактными математическими понятиями в доступной малышам форме. 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61908"/>
          <w:sz w:val="21"/>
          <w:szCs w:val="21"/>
          <w:lang w:val="ru-RU"/>
        </w:rPr>
      </w:pPr>
      <w:r>
        <w:rPr>
          <w:color w:val="161908"/>
          <w:lang w:val="ru-RU"/>
        </w:rPr>
        <w:t xml:space="preserve">Знакомство дошкольника с миром цифр и математических законов можно сделать простым и интересным, если взять себе в помощники наглядное пособие, придуманное в середине прошлого века бельгийским учителем начальных классов Джорджем </w:t>
      </w:r>
      <w:proofErr w:type="spellStart"/>
      <w:r>
        <w:rPr>
          <w:color w:val="161908"/>
          <w:lang w:val="ru-RU"/>
        </w:rPr>
        <w:t>Кюизенером</w:t>
      </w:r>
      <w:proofErr w:type="spellEnd"/>
      <w:r>
        <w:rPr>
          <w:color w:val="161908"/>
          <w:lang w:val="ru-RU"/>
        </w:rPr>
        <w:t xml:space="preserve">. Все мы знаем, что ребята 3-5 лет гораздо успешнее воспринимают информацию, если теоретическое объяснение подкрепляется яркой и понятной практической иллюстрацией. </w:t>
      </w:r>
      <w:r>
        <w:rPr>
          <w:color w:val="161908"/>
        </w:rPr>
        <w:t> </w:t>
      </w:r>
      <w:r>
        <w:rPr>
          <w:color w:val="161908"/>
          <w:lang w:val="ru-RU"/>
        </w:rPr>
        <w:t xml:space="preserve">Учитывая именно эту особенность детской психики, </w:t>
      </w:r>
      <w:r>
        <w:rPr>
          <w:shd w:val="clear" w:color="auto" w:fill="FFFFFF"/>
          <w:lang w:val="ru-RU"/>
        </w:rPr>
        <w:t xml:space="preserve">Х. </w:t>
      </w:r>
      <w:proofErr w:type="spellStart"/>
      <w:r>
        <w:rPr>
          <w:color w:val="161908"/>
          <w:lang w:val="ru-RU"/>
        </w:rPr>
        <w:t>Кюизенер</w:t>
      </w:r>
      <w:proofErr w:type="spellEnd"/>
      <w:r>
        <w:rPr>
          <w:color w:val="161908"/>
          <w:lang w:val="ru-RU"/>
        </w:rPr>
        <w:t xml:space="preserve"> и создал свои знаменитые палочки.</w:t>
      </w:r>
    </w:p>
    <w:p w:rsidR="006F6E12" w:rsidRDefault="006F6E12" w:rsidP="006F6E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Одним из  эффективных пособий являются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палочки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Во всем мире известен дидактический материал, разработанный бельгийским математиком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Кюизенером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Он предназначен для обучения математике и используется педагогами в работе с детьми, начиная с младших групп детского сада.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6E12" w:rsidRDefault="006F6E12" w:rsidP="006F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Палочки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Кюизенера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– это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набор счетных палочек, которые еще называют «числа в цвете», "цветными палочками", "цветными числами", "цветными линеечками"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6F6E12" w:rsidRDefault="006F6E12" w:rsidP="006F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наборе содержатся четырехгранные палочки 10 разных цветов и длиной от 1 до 10 см. Разработал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Кюизенер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Каждая палочка — это число, отображаемое цветом и величиной, т.е.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 длиной в сантиметрах. Близкие по цвету, палочки объединяются в «семейство».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 «семейству красных» входят числа, делящиеся на 2, к «семейству зеленых» — кратные 3, к «семейству желтых» — кратные 5.</w:t>
      </w:r>
    </w:p>
    <w:p w:rsidR="006F6E12" w:rsidRDefault="006F6E12" w:rsidP="006F6E12">
      <w:pPr>
        <w:pStyle w:val="a5"/>
        <w:rPr>
          <w:lang w:val="ru-RU"/>
        </w:rPr>
      </w:pPr>
      <w:proofErr w:type="gramStart"/>
      <w:r>
        <w:rPr>
          <w:bdr w:val="none" w:sz="0" w:space="0" w:color="auto" w:frame="1"/>
          <w:shd w:val="clear" w:color="auto" w:fill="FFFFFF"/>
          <w:lang w:val="ru-RU"/>
        </w:rPr>
        <w:t xml:space="preserve">С помощью палочек </w:t>
      </w:r>
      <w:proofErr w:type="spellStart"/>
      <w:r>
        <w:rPr>
          <w:bdr w:val="none" w:sz="0" w:space="0" w:color="auto" w:frame="1"/>
          <w:shd w:val="clear" w:color="auto" w:fill="FFFFFF"/>
          <w:lang w:val="ru-RU"/>
        </w:rPr>
        <w:t>Кюизенера</w:t>
      </w:r>
      <w:proofErr w:type="spellEnd"/>
      <w:r>
        <w:rPr>
          <w:bdr w:val="none" w:sz="0" w:space="0" w:color="auto" w:frame="1"/>
          <w:shd w:val="clear" w:color="auto" w:fill="FFFFFF"/>
          <w:lang w:val="ru-RU"/>
        </w:rPr>
        <w:t xml:space="preserve"> можно решить такие задачи:</w:t>
      </w:r>
      <w:r>
        <w:rPr>
          <w:lang w:val="ru-RU"/>
        </w:rPr>
        <w:br/>
      </w:r>
      <w:r>
        <w:rPr>
          <w:shd w:val="clear" w:color="auto" w:fill="FFFFFF"/>
          <w:lang w:val="ru-RU"/>
        </w:rPr>
        <w:t xml:space="preserve">        - вызвать интерес к игре с палочками </w:t>
      </w:r>
      <w:proofErr w:type="spellStart"/>
      <w:r>
        <w:rPr>
          <w:shd w:val="clear" w:color="auto" w:fill="FFFFFF"/>
          <w:lang w:val="ru-RU"/>
        </w:rPr>
        <w:t>Кюизенера</w:t>
      </w:r>
      <w:proofErr w:type="spellEnd"/>
      <w:r>
        <w:rPr>
          <w:shd w:val="clear" w:color="auto" w:fill="FFFFFF"/>
          <w:lang w:val="ru-RU"/>
        </w:rPr>
        <w:t xml:space="preserve"> и желание действовать с ними;</w:t>
      </w:r>
      <w:r>
        <w:rPr>
          <w:lang w:val="ru-RU"/>
        </w:rPr>
        <w:br/>
      </w:r>
      <w:r>
        <w:rPr>
          <w:shd w:val="clear" w:color="auto" w:fill="FFFFFF"/>
          <w:lang w:val="ru-RU"/>
        </w:rPr>
        <w:t xml:space="preserve">        - развивать элементарные математические представления – о числе на основе счета и измерения;</w:t>
      </w:r>
      <w:r>
        <w:rPr>
          <w:lang w:val="ru-RU"/>
        </w:rPr>
        <w:br/>
      </w:r>
      <w:r>
        <w:rPr>
          <w:shd w:val="clear" w:color="auto" w:fill="FFFFFF"/>
          <w:lang w:val="ru-RU"/>
        </w:rPr>
        <w:t xml:space="preserve">        - помочь освоить ключевые средства познания – сенсорные эталоны (эталоны цвета, размера), таких способов познания, как сравнение, сопоставление предметов (по цвету, длине, ширине, высоте);</w:t>
      </w:r>
      <w:proofErr w:type="gramEnd"/>
    </w:p>
    <w:p w:rsidR="006F6E12" w:rsidRDefault="006F6E12" w:rsidP="006F6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помочь освоить пространственно-количественные характеристики;</w:t>
      </w:r>
    </w:p>
    <w:p w:rsidR="006F6E12" w:rsidRDefault="006F6E12" w:rsidP="006F6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 научить детей понимать поставленную задачу и решать ее самостоятельно;</w:t>
      </w:r>
    </w:p>
    <w:p w:rsidR="006F6E12" w:rsidRDefault="006F6E12" w:rsidP="006F6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сформировать навык самоконтроля и самооценки.</w:t>
      </w:r>
    </w:p>
    <w:p w:rsidR="006F6E12" w:rsidRDefault="006F6E12" w:rsidP="006F6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 начальном этапе занятий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палочки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используются как игровой 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6F6E12" w:rsidRDefault="006F6E12" w:rsidP="006F6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 втором этапе палочки уже выступают как пособие для маленьких математиков.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тут дети учатся постигать законы загадочного мира чисел и других математических понятий.</w:t>
      </w:r>
    </w:p>
    <w:p w:rsidR="006F6E12" w:rsidRDefault="006F6E12" w:rsidP="006F6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E12" w:rsidRDefault="006F6E12" w:rsidP="006F6E12">
      <w:pPr>
        <w:pStyle w:val="3"/>
        <w:shd w:val="clear" w:color="auto" w:fill="FFFFFF"/>
        <w:spacing w:before="0" w:after="0"/>
        <w:ind w:firstLine="567"/>
        <w:rPr>
          <w:lang w:val="ru-RU"/>
        </w:rPr>
      </w:pPr>
      <w:r>
        <w:rPr>
          <w:lang w:val="ru-RU"/>
        </w:rPr>
        <w:t>Игры и занятия с палочками Кюизенера</w:t>
      </w:r>
    </w:p>
    <w:p w:rsidR="006F6E12" w:rsidRDefault="006F6E12" w:rsidP="006F6E12">
      <w:pPr>
        <w:pStyle w:val="3"/>
        <w:shd w:val="clear" w:color="auto" w:fill="FFFFFF"/>
        <w:spacing w:before="0" w:after="0"/>
        <w:ind w:firstLine="567"/>
        <w:rPr>
          <w:lang w:val="ru-RU"/>
        </w:rPr>
      </w:pP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1. Знакомимся</w:t>
      </w:r>
      <w:r>
        <w:t> </w:t>
      </w:r>
      <w:r>
        <w:rPr>
          <w:lang w:val="ru-RU"/>
        </w:rPr>
        <w:t xml:space="preserve"> с палочками. Вместе с ребенком рассмотрите, переберите, потрогайте все палочки, расскажите какого они цвета, длины.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2.</w:t>
      </w:r>
      <w:r>
        <w:rPr>
          <w:rStyle w:val="apple-converted-space"/>
        </w:rPr>
        <w:t> </w:t>
      </w:r>
      <w:r>
        <w:rPr>
          <w:lang w:val="ru-RU"/>
        </w:rPr>
        <w:t>Возьми в правую руку как можно больше палочек, а теперь в левую.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4. Выкладываем лесенку из 10 палочек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 xml:space="preserve"> от </w:t>
      </w:r>
      <w:proofErr w:type="gramStart"/>
      <w:r>
        <w:rPr>
          <w:lang w:val="ru-RU"/>
        </w:rPr>
        <w:t>меньшей</w:t>
      </w:r>
      <w:proofErr w:type="gramEnd"/>
      <w:r>
        <w:rPr>
          <w:lang w:val="ru-RU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5. Выкладываем лесенку, пропуская по 1 палочке. Ребенку нужно найти место для недостающих палочек.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6. Можно строить из палочек, как из конструктора, объемные постройки: колодцы, башенки, избушки и т.п.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7. Раскладываем палочки по цвету, длине.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8. "Найди палочку того же цвета, что и у меня. Какого они цвета?"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9. "Положи столько же палочек, сколько и у меня".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10. "Выложи палочки, чередуя их по цвету: красная, желтая, красная, желтая" (в дальнейшем алгоритм усложняется).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11. Выложите несколько счетных палочек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>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12. Выложите несколько палочек, предложите ребенку запомнить их взаиморасположение и поменяйте их местами. Малышу надо вернуть все на место.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13. Выложите перед ребенком две палочки: "Какая палочка длиннее? Какая короче?" Наложите эти палочки друг на друга, подровняв концы, и проверьте.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14. Выложите перед ребенком несколько палочек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 xml:space="preserve"> и спросите: «Какая самая длинная? Какая самая короткая?»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15.</w:t>
      </w:r>
      <w:r>
        <w:rPr>
          <w:rStyle w:val="apple-converted-space"/>
        </w:rPr>
        <w:t> </w:t>
      </w:r>
      <w:r>
        <w:rPr>
          <w:lang w:val="ru-RU"/>
        </w:rPr>
        <w:t>"Найди любую палочку, которая короче синей, длиннее красной".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16. Разложите палочки на 2 кучки: в одной 10 штук, а в другой 2. Спросите, где палочек больше.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17. Попросите показать вам красную палочку, синюю, желтую.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18. "Покажи палочку, чтобы она была не желтой".</w:t>
      </w:r>
    </w:p>
    <w:p w:rsidR="006F6E12" w:rsidRP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19. Попросите найти 2 абсолютно одинаковые палочки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 xml:space="preserve">. Спросите: "Какие они по длине? </w:t>
      </w:r>
      <w:r w:rsidRPr="006F6E12">
        <w:rPr>
          <w:lang w:val="ru-RU"/>
        </w:rPr>
        <w:t>Какого они цвета?"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>
        <w:rPr>
          <w:lang w:val="ru-RU"/>
        </w:rPr>
        <w:t>синего</w:t>
      </w:r>
      <w:proofErr w:type="gramEnd"/>
      <w:r>
        <w:rPr>
          <w:lang w:val="ru-RU"/>
        </w:rPr>
        <w:t>, слева от желтого. Какой вагон тут самый короткий, самый длинный? Какие вагоны длиннее желтого, короче синего.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21. Выложите несколько пар одинаковых палочек и попросите ребенка «поставить палочки парами».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22. Назовите число, а ребенку нужно будет найти соответствующую палочку </w:t>
      </w:r>
      <w:proofErr w:type="spellStart"/>
      <w:r>
        <w:rPr>
          <w:lang w:val="ru-RU"/>
        </w:rPr>
        <w:t>Кюизенера</w:t>
      </w:r>
      <w:proofErr w:type="spellEnd"/>
      <w:r>
        <w:t> </w:t>
      </w:r>
      <w:r>
        <w:rPr>
          <w:lang w:val="ru-RU"/>
        </w:rPr>
        <w:t xml:space="preserve"> (1 - белая, 2 - </w:t>
      </w:r>
      <w:proofErr w:type="spellStart"/>
      <w:r>
        <w:rPr>
          <w:lang w:val="ru-RU"/>
        </w:rPr>
        <w:t>розовая</w:t>
      </w:r>
      <w:proofErr w:type="spellEnd"/>
      <w:r>
        <w:rPr>
          <w:lang w:val="ru-RU"/>
        </w:rPr>
        <w:t xml:space="preserve"> и т.д.). И наоборот, вы показываете палочку, а ребенок </w:t>
      </w:r>
      <w:r>
        <w:rPr>
          <w:lang w:val="ru-RU"/>
        </w:rPr>
        <w:lastRenderedPageBreak/>
        <w:t>называет нужное число. Тут же можно выкладывать карточки с изображенными на них точками или цифрами.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23. Из нескольких палочек нужно составить </w:t>
      </w:r>
      <w:proofErr w:type="gramStart"/>
      <w:r>
        <w:rPr>
          <w:lang w:val="ru-RU"/>
        </w:rPr>
        <w:t>такую</w:t>
      </w:r>
      <w:proofErr w:type="gramEnd"/>
      <w:r>
        <w:rPr>
          <w:lang w:val="ru-RU"/>
        </w:rPr>
        <w:t xml:space="preserve"> же по длине, как бордовая, оранжевая.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24. Из нескольких одинаковых палочек нужно составить</w:t>
      </w:r>
      <w:r>
        <w:t>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такую</w:t>
      </w:r>
      <w:proofErr w:type="gramEnd"/>
      <w:r>
        <w:rPr>
          <w:lang w:val="ru-RU"/>
        </w:rPr>
        <w:t xml:space="preserve"> же по длине, как оранжевая.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25. Сколько белых палочек уложится в синей палочке?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26. С помощью оранжевой палочки нужно измерить длину книги, карандаша и т.п.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27. "Перечисли все цвета палочек, лежащих на столе".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28. "Найди в наборе самую длинную и самую короткую палочку. Поставь их друг на друга; а теперь рядом друг с другом".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29. "Выбери 2 палочки одного цвета. Какие они по длине? Теперь найди 2 палочки одной длины. Какого они цвета?"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30. "Возьми любые 2 палочки и положи их так, чтобы длинная оказалась внизу".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31. Положите параллельно друг другу три бордовые счетные палочки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>, а справа четыре такого же цвета. Спросите, какая фигура шире, а какая уже.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32.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33. "Положи синюю палочку </w:t>
      </w:r>
      <w:proofErr w:type="gramStart"/>
      <w:r>
        <w:rPr>
          <w:lang w:val="ru-RU"/>
        </w:rPr>
        <w:t>между</w:t>
      </w:r>
      <w:proofErr w:type="gramEnd"/>
      <w:r>
        <w:rPr>
          <w:lang w:val="ru-RU"/>
        </w:rPr>
        <w:t xml:space="preserve"> красной и желтой, а оранжевую слева от красной, </w:t>
      </w:r>
      <w:proofErr w:type="spellStart"/>
      <w:r>
        <w:rPr>
          <w:lang w:val="ru-RU"/>
        </w:rPr>
        <w:t>розовую</w:t>
      </w:r>
      <w:proofErr w:type="spellEnd"/>
      <w:r>
        <w:rPr>
          <w:lang w:val="ru-RU"/>
        </w:rPr>
        <w:t xml:space="preserve"> слева от красной".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34. "С закрытыми глазами возьми любую палочку из коробки, посмотри на нее и назови ее цвет" (позже можно определять цвет палочек даже с</w:t>
      </w:r>
      <w:r>
        <w:t> </w:t>
      </w:r>
      <w:r>
        <w:rPr>
          <w:lang w:val="ru-RU"/>
        </w:rPr>
        <w:t xml:space="preserve"> закрытыми глазами).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35."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36. "С закрытыми глазами найди 2 палочки разной длины. Если одна из палочек желтая, то можешь определить цвет другой палочки?"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37. "У меня в руках палочка чуть-чуть длиннее </w:t>
      </w:r>
      <w:proofErr w:type="spellStart"/>
      <w:r>
        <w:rPr>
          <w:lang w:val="ru-RU"/>
        </w:rPr>
        <w:t>голубой</w:t>
      </w:r>
      <w:proofErr w:type="spellEnd"/>
      <w:r>
        <w:rPr>
          <w:lang w:val="ru-RU"/>
        </w:rPr>
        <w:t>, угадай ее цвет".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38. "Назови все палочки длиннее красной, короче синей", - и т.д.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39. "Найди две любые палочки, которые не будут равны этой палочке".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40. Строим из палочек </w:t>
      </w:r>
      <w:proofErr w:type="spellStart"/>
      <w:r>
        <w:rPr>
          <w:lang w:val="ru-RU"/>
        </w:rPr>
        <w:t>Кюизенера</w:t>
      </w:r>
      <w:proofErr w:type="spellEnd"/>
      <w:r>
        <w:t> </w:t>
      </w:r>
      <w:r>
        <w:rPr>
          <w:lang w:val="ru-RU"/>
        </w:rPr>
        <w:t xml:space="preserve"> пирамидку и определяем, какая палочка в самом низу, какая в верху, какая между </w:t>
      </w:r>
      <w:proofErr w:type="spellStart"/>
      <w:r>
        <w:rPr>
          <w:lang w:val="ru-RU"/>
        </w:rPr>
        <w:t>голубой</w:t>
      </w:r>
      <w:proofErr w:type="spellEnd"/>
      <w:r>
        <w:rPr>
          <w:lang w:val="ru-RU"/>
        </w:rPr>
        <w:t xml:space="preserve"> и желтой, </w:t>
      </w:r>
      <w:proofErr w:type="gramStart"/>
      <w:r>
        <w:rPr>
          <w:lang w:val="ru-RU"/>
        </w:rPr>
        <w:t>под</w:t>
      </w:r>
      <w:proofErr w:type="gramEnd"/>
      <w:r>
        <w:rPr>
          <w:lang w:val="ru-RU"/>
        </w:rPr>
        <w:t xml:space="preserve"> синей, над </w:t>
      </w:r>
      <w:proofErr w:type="spellStart"/>
      <w:r>
        <w:rPr>
          <w:lang w:val="ru-RU"/>
        </w:rPr>
        <w:t>розовой</w:t>
      </w:r>
      <w:proofErr w:type="spellEnd"/>
      <w:r>
        <w:rPr>
          <w:lang w:val="ru-RU"/>
        </w:rPr>
        <w:t>, какая палочка ниже: бордовая или синяя.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41. "Выложи из двух белых палочек одну, а рядом положи соответствующую их длине палочку (</w:t>
      </w:r>
      <w:proofErr w:type="spellStart"/>
      <w:r>
        <w:rPr>
          <w:lang w:val="ru-RU"/>
        </w:rPr>
        <w:t>розовую</w:t>
      </w:r>
      <w:proofErr w:type="spellEnd"/>
      <w:r>
        <w:rPr>
          <w:lang w:val="ru-RU"/>
        </w:rPr>
        <w:t xml:space="preserve">). Теперь кладем три белых палочки – им соответствует </w:t>
      </w:r>
      <w:proofErr w:type="spellStart"/>
      <w:proofErr w:type="gramStart"/>
      <w:r>
        <w:rPr>
          <w:lang w:val="ru-RU"/>
        </w:rPr>
        <w:t>голубая</w:t>
      </w:r>
      <w:proofErr w:type="spellEnd"/>
      <w:proofErr w:type="gramEnd"/>
      <w:r>
        <w:rPr>
          <w:lang w:val="ru-RU"/>
        </w:rPr>
        <w:t>", -</w:t>
      </w:r>
      <w:r>
        <w:t> </w:t>
      </w:r>
      <w:r>
        <w:rPr>
          <w:lang w:val="ru-RU"/>
        </w:rPr>
        <w:t xml:space="preserve"> и т.д.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42. "Возьми в руку палочки. Посчитай, сколько палочек у тебя в руке".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43. Из каких двух палочек можно составить </w:t>
      </w:r>
      <w:proofErr w:type="gramStart"/>
      <w:r>
        <w:rPr>
          <w:lang w:val="ru-RU"/>
        </w:rPr>
        <w:t>красную</w:t>
      </w:r>
      <w:proofErr w:type="gramEnd"/>
      <w:r>
        <w:rPr>
          <w:lang w:val="ru-RU"/>
        </w:rPr>
        <w:t>? (состав числа)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44. У нас лежит белая счетная палочка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>. Какую палочку надо добавить, чтобы она стала по длине, как красная.</w:t>
      </w:r>
    </w:p>
    <w:p w:rsidR="006F6E12" w:rsidRP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45. Из каких палочек можно составить число 5? </w:t>
      </w:r>
      <w:r w:rsidRPr="006F6E12">
        <w:rPr>
          <w:lang w:val="ru-RU"/>
        </w:rPr>
        <w:t>(разные способы)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46. На сколько </w:t>
      </w:r>
      <w:proofErr w:type="spellStart"/>
      <w:r>
        <w:rPr>
          <w:lang w:val="ru-RU"/>
        </w:rPr>
        <w:t>голубая</w:t>
      </w:r>
      <w:proofErr w:type="spellEnd"/>
      <w:r>
        <w:rPr>
          <w:lang w:val="ru-RU"/>
        </w:rPr>
        <w:t xml:space="preserve"> палочка длиннее </w:t>
      </w:r>
      <w:proofErr w:type="spellStart"/>
      <w:proofErr w:type="gramStart"/>
      <w:r>
        <w:rPr>
          <w:lang w:val="ru-RU"/>
        </w:rPr>
        <w:t>розовой</w:t>
      </w:r>
      <w:proofErr w:type="spellEnd"/>
      <w:proofErr w:type="gramEnd"/>
      <w:r>
        <w:rPr>
          <w:lang w:val="ru-RU"/>
        </w:rPr>
        <w:t>?.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47. "Составь два поезда. Первый из </w:t>
      </w:r>
      <w:proofErr w:type="spellStart"/>
      <w:r>
        <w:rPr>
          <w:lang w:val="ru-RU"/>
        </w:rPr>
        <w:t>розовой</w:t>
      </w:r>
      <w:proofErr w:type="spellEnd"/>
      <w:r>
        <w:rPr>
          <w:lang w:val="ru-RU"/>
        </w:rPr>
        <w:t xml:space="preserve"> и фиолетовой, а второй из </w:t>
      </w:r>
      <w:proofErr w:type="spellStart"/>
      <w:r>
        <w:rPr>
          <w:lang w:val="ru-RU"/>
        </w:rPr>
        <w:t>голубой</w:t>
      </w:r>
      <w:proofErr w:type="spellEnd"/>
      <w:r>
        <w:rPr>
          <w:lang w:val="ru-RU"/>
        </w:rPr>
        <w:t xml:space="preserve"> и красной".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48. "Один поезд состоит из </w:t>
      </w:r>
      <w:proofErr w:type="spellStart"/>
      <w:r>
        <w:rPr>
          <w:lang w:val="ru-RU"/>
        </w:rPr>
        <w:t>голубой</w:t>
      </w:r>
      <w:proofErr w:type="spellEnd"/>
      <w:r>
        <w:rPr>
          <w:lang w:val="ru-RU"/>
        </w:rPr>
        <w:t xml:space="preserve"> и красной палочки. Из белых палочек составь поезд длиннее имеющегося на 1 вагон".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49. "Составь поезд</w:t>
      </w:r>
      <w:r>
        <w:t> </w:t>
      </w:r>
      <w:r>
        <w:rPr>
          <w:lang w:val="ru-RU"/>
        </w:rPr>
        <w:t xml:space="preserve"> из двух желтых палочек. Выстрой поезд такой же длины из белых палочек"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50. Сколько </w:t>
      </w:r>
      <w:proofErr w:type="spellStart"/>
      <w:r>
        <w:rPr>
          <w:lang w:val="ru-RU"/>
        </w:rPr>
        <w:t>розовых</w:t>
      </w:r>
      <w:proofErr w:type="spellEnd"/>
      <w:r>
        <w:rPr>
          <w:lang w:val="ru-RU"/>
        </w:rPr>
        <w:t xml:space="preserve"> палочек уместится в </w:t>
      </w:r>
      <w:proofErr w:type="gramStart"/>
      <w:r>
        <w:rPr>
          <w:lang w:val="ru-RU"/>
        </w:rPr>
        <w:t>оранжевой</w:t>
      </w:r>
      <w:proofErr w:type="gramEnd"/>
      <w:r>
        <w:rPr>
          <w:lang w:val="ru-RU"/>
        </w:rPr>
        <w:t>?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51. Выложите четыре белые счетные палочки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>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- ¼ или 2/4?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52.</w:t>
      </w:r>
      <w:r>
        <w:rPr>
          <w:rStyle w:val="apple-converted-space"/>
        </w:rPr>
        <w:t> </w:t>
      </w:r>
      <w:r>
        <w:rPr>
          <w:lang w:val="ru-RU"/>
        </w:rPr>
        <w:t>"Составь из палочек каждое из чисел от 11 до 20".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53. Выложите из палочек </w:t>
      </w:r>
      <w:proofErr w:type="spellStart"/>
      <w:r>
        <w:rPr>
          <w:lang w:val="ru-RU"/>
        </w:rPr>
        <w:t>Кюизенера</w:t>
      </w:r>
      <w:proofErr w:type="spellEnd"/>
      <w:r>
        <w:rPr>
          <w:lang w:val="ru-RU"/>
        </w:rPr>
        <w:t xml:space="preserve"> фигуру, и попросите ребенка сделать такую же (в дальнейшем свою фигуру можно прикрывать от ребенка листом бумаги).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54. Ребенок выкладывает палочки, следуя вашим инструкциям: "Положи красную палочку на стол, справа положи синюю, снизу желтую</w:t>
      </w:r>
      <w:proofErr w:type="gramStart"/>
      <w:r>
        <w:rPr>
          <w:lang w:val="ru-RU"/>
        </w:rPr>
        <w:t>,"</w:t>
      </w:r>
      <w:proofErr w:type="gramEnd"/>
      <w:r>
        <w:rPr>
          <w:lang w:val="ru-RU"/>
        </w:rPr>
        <w:t xml:space="preserve"> - и т.д.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55.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56. Из палочек можно строить лабиринты, какие-то замысловатые узоры, коврики, фигурки.</w:t>
      </w:r>
      <w:r>
        <w:rPr>
          <w:rStyle w:val="apple-converted-space"/>
        </w:rPr>
        <w:t> </w:t>
      </w:r>
    </w:p>
    <w:p w:rsidR="006F6E12" w:rsidRDefault="006F6E12" w:rsidP="006F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6E12" w:rsidRDefault="006F6E12" w:rsidP="006F6E12">
      <w:pPr>
        <w:spacing w:after="0" w:line="240" w:lineRule="auto"/>
        <w:ind w:firstLine="448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Практический опыт показывает, что использование игр с цветными счетными палочками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в дальнейшем способствует успешному обучению ребенка в школе.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На примере счетных палочек ребенок легко понимает понятия «больше» и «меньше», как в числовом выражении, так и по длине, высоте, массе и объему, «левое», «правое», «длинное», «короткое», «между», «каждый», «одна из...», «какой-нибудь», «быть одного и того же цвета», «быть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голубого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(или другого) цвета», «иметь одинаковую длину» и др.</w:t>
      </w:r>
      <w:proofErr w:type="gramEnd"/>
    </w:p>
    <w:p w:rsidR="006F6E12" w:rsidRDefault="006F6E12" w:rsidP="006F6E12">
      <w:pPr>
        <w:spacing w:after="0" w:line="240" w:lineRule="auto"/>
        <w:ind w:firstLine="448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Подводя итог, хочу сказать: развивая способности детей уже с младшего возраста,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используя неординарные и интересные пособия и материалы мы все вместе способствуем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интеллектуальному, познавательному развитию ребёнка, растим успешного ученика и человека в будущем.</w:t>
      </w:r>
    </w:p>
    <w:p w:rsidR="006F6E12" w:rsidRDefault="006F6E12" w:rsidP="006F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333333"/>
          <w:sz w:val="21"/>
          <w:szCs w:val="21"/>
          <w:lang w:val="ru-RU"/>
        </w:rPr>
        <w:br/>
      </w: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12" w:rsidRDefault="006F6E12" w:rsidP="006F6E12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Список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литературы</w:t>
      </w:r>
      <w:proofErr w:type="spellEnd"/>
    </w:p>
    <w:p w:rsidR="006F6E12" w:rsidRDefault="006F6E12" w:rsidP="006F6E12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</w:rPr>
      </w:pPr>
      <w:bookmarkStart w:id="0" w:name="_GoBack"/>
      <w:bookmarkEnd w:id="0"/>
    </w:p>
    <w:p w:rsidR="006F6E12" w:rsidRDefault="006F6E12" w:rsidP="006F6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Комарова Л.Д. Как работать с палочками </w:t>
      </w:r>
      <w:proofErr w:type="spellStart"/>
      <w:r>
        <w:rPr>
          <w:shd w:val="clear" w:color="auto" w:fill="FFFFFF"/>
          <w:lang w:val="ru-RU"/>
        </w:rPr>
        <w:t>Кюизенера</w:t>
      </w:r>
      <w:proofErr w:type="spellEnd"/>
      <w:r>
        <w:rPr>
          <w:shd w:val="clear" w:color="auto" w:fill="FFFFFF"/>
          <w:lang w:val="ru-RU"/>
        </w:rPr>
        <w:t>?: Игры и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упражнения по обучению математике детей 5-7 лет. - М.: Гном и Д –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2006 - 64 </w:t>
      </w:r>
      <w:proofErr w:type="gramStart"/>
      <w:r>
        <w:rPr>
          <w:shd w:val="clear" w:color="auto" w:fill="FFFFFF"/>
          <w:lang w:val="ru-RU"/>
        </w:rPr>
        <w:t>с</w:t>
      </w:r>
      <w:proofErr w:type="gramEnd"/>
      <w:r>
        <w:rPr>
          <w:shd w:val="clear" w:color="auto" w:fill="FFFFFF"/>
          <w:lang w:val="ru-RU"/>
        </w:rPr>
        <w:t>.</w:t>
      </w:r>
    </w:p>
    <w:p w:rsidR="006F6E12" w:rsidRDefault="006F6E12" w:rsidP="006F6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lang w:val="ru-RU"/>
        </w:rPr>
      </w:pPr>
      <w:proofErr w:type="spellStart"/>
      <w:r>
        <w:rPr>
          <w:shd w:val="clear" w:color="auto" w:fill="FFFFFF"/>
          <w:lang w:val="ru-RU"/>
        </w:rPr>
        <w:t>Венгер</w:t>
      </w:r>
      <w:proofErr w:type="spellEnd"/>
      <w:r>
        <w:rPr>
          <w:shd w:val="clear" w:color="auto" w:fill="FFFFFF"/>
          <w:lang w:val="ru-RU"/>
        </w:rPr>
        <w:t xml:space="preserve"> Л.А., Дьяченко О.М. «Игры и упражнения по развитию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умственных способностей у детей дошкольного возраста» </w:t>
      </w:r>
      <w:proofErr w:type="gramStart"/>
      <w:r>
        <w:rPr>
          <w:shd w:val="clear" w:color="auto" w:fill="FFFFFF"/>
          <w:lang w:val="ru-RU"/>
        </w:rPr>
        <w:t>-М</w:t>
      </w:r>
      <w:proofErr w:type="gramEnd"/>
      <w:r>
        <w:rPr>
          <w:shd w:val="clear" w:color="auto" w:fill="FFFFFF"/>
          <w:lang w:val="ru-RU"/>
        </w:rPr>
        <w:t>.;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Просвещение, 1989.</w:t>
      </w:r>
    </w:p>
    <w:p w:rsidR="006F6E12" w:rsidRDefault="006F6E12" w:rsidP="006F6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lang w:val="ru-RU"/>
        </w:rPr>
      </w:pPr>
      <w:r>
        <w:rPr>
          <w:shd w:val="clear" w:color="auto" w:fill="FFFFFF"/>
          <w:lang w:val="ru-RU"/>
        </w:rPr>
        <w:t>Логинова В.И. «Формирование умения решать логические задачи в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дошкольном возрасте. Совершенствование процесса формирования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элементарных математических представлений в детском саду». — Л.;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1990.</w:t>
      </w:r>
    </w:p>
    <w:p w:rsidR="006F6E12" w:rsidRDefault="006F6E12" w:rsidP="006F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EC" w:rsidRPr="006F6E12" w:rsidRDefault="004512EC">
      <w:pPr>
        <w:rPr>
          <w:lang w:val="ru-RU"/>
        </w:rPr>
      </w:pPr>
    </w:p>
    <w:sectPr w:rsidR="004512EC" w:rsidRPr="006F6E12" w:rsidSect="0045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F73"/>
    <w:multiLevelType w:val="hybridMultilevel"/>
    <w:tmpl w:val="0962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6E12"/>
    <w:rsid w:val="004512EC"/>
    <w:rsid w:val="006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1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E1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6E12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6F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F6E12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6F6E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9760</Characters>
  <Application>Microsoft Office Word</Application>
  <DocSecurity>0</DocSecurity>
  <Lines>81</Lines>
  <Paragraphs>22</Paragraphs>
  <ScaleCrop>false</ScaleCrop>
  <Company>Grizli777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2017-04-14T19:47:00Z</dcterms:created>
  <dcterms:modified xsi:type="dcterms:W3CDTF">2017-04-14T19:48:00Z</dcterms:modified>
</cp:coreProperties>
</file>